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D2" w:rsidRDefault="00655DD2">
      <w:pPr>
        <w:rPr>
          <w:rFonts w:ascii="Times New Roman" w:hAnsi="Times New Roman" w:cs="Times New Roman"/>
          <w:sz w:val="24"/>
          <w:szCs w:val="24"/>
        </w:rPr>
      </w:pPr>
    </w:p>
    <w:p w:rsidR="008E5151" w:rsidRDefault="008E5151">
      <w:pPr>
        <w:rPr>
          <w:rFonts w:ascii="Times New Roman" w:hAnsi="Times New Roman" w:cs="Times New Roman"/>
          <w:sz w:val="24"/>
          <w:szCs w:val="24"/>
        </w:rPr>
      </w:pPr>
    </w:p>
    <w:p w:rsidR="008E5151" w:rsidRDefault="008E5151">
      <w:pPr>
        <w:rPr>
          <w:rFonts w:ascii="Times New Roman" w:hAnsi="Times New Roman" w:cs="Times New Roman"/>
          <w:sz w:val="24"/>
          <w:szCs w:val="24"/>
        </w:rPr>
      </w:pPr>
    </w:p>
    <w:p w:rsidR="008E5151" w:rsidRDefault="008E5151">
      <w:pPr>
        <w:rPr>
          <w:rFonts w:ascii="Times New Roman" w:hAnsi="Times New Roman" w:cs="Times New Roman"/>
          <w:sz w:val="24"/>
          <w:szCs w:val="24"/>
        </w:rPr>
      </w:pPr>
    </w:p>
    <w:p w:rsidR="008E5151" w:rsidRDefault="008E5151">
      <w:pPr>
        <w:rPr>
          <w:rFonts w:ascii="Times New Roman" w:hAnsi="Times New Roman" w:cs="Times New Roman"/>
          <w:sz w:val="24"/>
          <w:szCs w:val="24"/>
        </w:rPr>
      </w:pPr>
    </w:p>
    <w:p w:rsidR="008E5151" w:rsidRDefault="008E5151">
      <w:pPr>
        <w:rPr>
          <w:rFonts w:ascii="Times New Roman" w:hAnsi="Times New Roman" w:cs="Times New Roman"/>
          <w:sz w:val="24"/>
          <w:szCs w:val="24"/>
        </w:rPr>
      </w:pPr>
    </w:p>
    <w:p w:rsidR="008E5151" w:rsidRDefault="008E5151">
      <w:pPr>
        <w:rPr>
          <w:rFonts w:ascii="Times New Roman" w:hAnsi="Times New Roman" w:cs="Times New Roman"/>
          <w:sz w:val="24"/>
          <w:szCs w:val="24"/>
        </w:rPr>
      </w:pPr>
    </w:p>
    <w:p w:rsidR="008E5151" w:rsidRPr="006E79E7" w:rsidRDefault="008E5151" w:rsidP="008E5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GENEL GEREKÇE</w:t>
      </w:r>
    </w:p>
    <w:p w:rsidR="008E5151" w:rsidRDefault="008E5151" w:rsidP="008E515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5393 sayılı Belediye Kanunu’nun 15. Maddesi b bendi uyarınca belediyeler yönetmelik çıkarmak ile yetkilendirilmiştir.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E5151" w:rsidRDefault="008E5151" w:rsidP="008E515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tr-TR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6E79E7">
        <w:rPr>
          <w:rFonts w:ascii="Times New Roman" w:hAnsi="Times New Roman" w:cs="Times New Roman"/>
          <w:sz w:val="24"/>
          <w:szCs w:val="24"/>
        </w:rPr>
        <w:t>05.06.2023 tarih ve 2023/79 sayılı Belediye Meclis Kararı doğrultusunda Afet Müdürlüğü kurulmuş olup, Yapı Kontrol Müdürlüğüne bağlı olan Beton Zemin Bürosu, Kentsel Yenileme Bürosu ve Kira Bürosu Afet Müdürlüğüne bağlanmıştır</w:t>
      </w:r>
      <w:r>
        <w:rPr>
          <w:rFonts w:ascii="Times New Roman" w:hAnsi="Times New Roman" w:cs="Times New Roman"/>
          <w:sz w:val="24"/>
          <w:szCs w:val="24"/>
        </w:rPr>
        <w:t>. Bu doğrultuda şeflikler ve görev tanımları güncellenerek Yeni Görev ve Çalışma Yönetmeliği hazırlanmıştır.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tr-TR"/>
        </w:rPr>
        <w:t xml:space="preserve"> </w:t>
      </w:r>
    </w:p>
    <w:p w:rsidR="008E5151" w:rsidRDefault="008E5151" w:rsidP="008E515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tr-TR"/>
        </w:rPr>
      </w:pPr>
    </w:p>
    <w:p w:rsidR="008E5151" w:rsidRDefault="008E5151">
      <w:pPr>
        <w:rPr>
          <w:rFonts w:ascii="Times New Roman" w:hAnsi="Times New Roman" w:cs="Times New Roman"/>
          <w:sz w:val="24"/>
          <w:szCs w:val="24"/>
        </w:rPr>
      </w:pPr>
    </w:p>
    <w:p w:rsidR="008E5151" w:rsidRDefault="008E5151">
      <w:pPr>
        <w:rPr>
          <w:rFonts w:ascii="Times New Roman" w:hAnsi="Times New Roman" w:cs="Times New Roman"/>
          <w:sz w:val="24"/>
          <w:szCs w:val="24"/>
        </w:rPr>
      </w:pPr>
    </w:p>
    <w:p w:rsidR="008E5151" w:rsidRDefault="008E5151">
      <w:pPr>
        <w:rPr>
          <w:rFonts w:ascii="Times New Roman" w:hAnsi="Times New Roman" w:cs="Times New Roman"/>
          <w:sz w:val="24"/>
          <w:szCs w:val="24"/>
        </w:rPr>
      </w:pPr>
    </w:p>
    <w:p w:rsidR="008E5151" w:rsidRDefault="008E5151">
      <w:pPr>
        <w:rPr>
          <w:rFonts w:ascii="Times New Roman" w:hAnsi="Times New Roman" w:cs="Times New Roman"/>
          <w:sz w:val="24"/>
          <w:szCs w:val="24"/>
        </w:rPr>
      </w:pPr>
    </w:p>
    <w:p w:rsidR="008E5151" w:rsidRDefault="008E5151">
      <w:pPr>
        <w:rPr>
          <w:rFonts w:ascii="Times New Roman" w:hAnsi="Times New Roman" w:cs="Times New Roman"/>
          <w:sz w:val="24"/>
          <w:szCs w:val="24"/>
        </w:rPr>
      </w:pPr>
    </w:p>
    <w:p w:rsidR="008E5151" w:rsidRDefault="008E5151">
      <w:pPr>
        <w:rPr>
          <w:rFonts w:ascii="Times New Roman" w:hAnsi="Times New Roman" w:cs="Times New Roman"/>
          <w:sz w:val="24"/>
          <w:szCs w:val="24"/>
        </w:rPr>
      </w:pPr>
    </w:p>
    <w:p w:rsidR="008E5151" w:rsidRDefault="008E5151">
      <w:pPr>
        <w:rPr>
          <w:rFonts w:ascii="Times New Roman" w:hAnsi="Times New Roman" w:cs="Times New Roman"/>
          <w:sz w:val="24"/>
          <w:szCs w:val="24"/>
        </w:rPr>
      </w:pPr>
    </w:p>
    <w:p w:rsidR="008E5151" w:rsidRDefault="008E5151">
      <w:pPr>
        <w:rPr>
          <w:rFonts w:ascii="Times New Roman" w:hAnsi="Times New Roman" w:cs="Times New Roman"/>
          <w:sz w:val="24"/>
          <w:szCs w:val="24"/>
        </w:rPr>
      </w:pPr>
    </w:p>
    <w:p w:rsidR="008E5151" w:rsidRDefault="008E5151">
      <w:pPr>
        <w:rPr>
          <w:rFonts w:ascii="Times New Roman" w:hAnsi="Times New Roman" w:cs="Times New Roman"/>
          <w:sz w:val="24"/>
          <w:szCs w:val="24"/>
        </w:rPr>
      </w:pPr>
    </w:p>
    <w:p w:rsidR="008E5151" w:rsidRDefault="008E5151">
      <w:pPr>
        <w:rPr>
          <w:rFonts w:ascii="Times New Roman" w:hAnsi="Times New Roman" w:cs="Times New Roman"/>
          <w:sz w:val="24"/>
          <w:szCs w:val="24"/>
        </w:rPr>
      </w:pPr>
    </w:p>
    <w:p w:rsidR="008E5151" w:rsidRDefault="008E5151">
      <w:pPr>
        <w:rPr>
          <w:rFonts w:ascii="Times New Roman" w:hAnsi="Times New Roman" w:cs="Times New Roman"/>
          <w:sz w:val="24"/>
          <w:szCs w:val="24"/>
        </w:rPr>
      </w:pPr>
    </w:p>
    <w:p w:rsidR="008E5151" w:rsidRDefault="008E5151">
      <w:pPr>
        <w:rPr>
          <w:rFonts w:ascii="Times New Roman" w:hAnsi="Times New Roman" w:cs="Times New Roman"/>
          <w:sz w:val="24"/>
          <w:szCs w:val="24"/>
        </w:rPr>
      </w:pPr>
    </w:p>
    <w:p w:rsidR="008E5151" w:rsidRDefault="008E5151">
      <w:pPr>
        <w:rPr>
          <w:rFonts w:ascii="Times New Roman" w:hAnsi="Times New Roman" w:cs="Times New Roman"/>
          <w:sz w:val="24"/>
          <w:szCs w:val="24"/>
        </w:rPr>
      </w:pPr>
    </w:p>
    <w:p w:rsidR="008E5151" w:rsidRDefault="008E5151">
      <w:pPr>
        <w:rPr>
          <w:rFonts w:ascii="Times New Roman" w:hAnsi="Times New Roman" w:cs="Times New Roman"/>
          <w:sz w:val="24"/>
          <w:szCs w:val="24"/>
        </w:rPr>
      </w:pPr>
    </w:p>
    <w:p w:rsidR="008E5151" w:rsidRPr="00991C3F" w:rsidRDefault="008E5151">
      <w:pPr>
        <w:rPr>
          <w:rFonts w:ascii="Times New Roman" w:hAnsi="Times New Roman" w:cs="Times New Roman"/>
          <w:sz w:val="24"/>
          <w:szCs w:val="24"/>
        </w:rPr>
      </w:pPr>
    </w:p>
    <w:p w:rsidR="009075AC" w:rsidRPr="00991C3F" w:rsidRDefault="009075AC" w:rsidP="00E04B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lastRenderedPageBreak/>
        <w:t>İSTANBUL İLİ</w:t>
      </w:r>
    </w:p>
    <w:p w:rsidR="00CB35C0" w:rsidRPr="00991C3F" w:rsidRDefault="00CB35C0" w:rsidP="00E04B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KADIKÖY BELEDİYESİ</w:t>
      </w:r>
    </w:p>
    <w:p w:rsidR="009075AC" w:rsidRPr="00991C3F" w:rsidRDefault="009075AC" w:rsidP="00907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YAPI KONTROL MÜDÜRLÜĞÜ</w:t>
      </w:r>
    </w:p>
    <w:p w:rsidR="009075AC" w:rsidRPr="00991C3F" w:rsidRDefault="009075AC" w:rsidP="00907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GÖREV, YETKİ VE SORUMLULUKLARI İLE ÇALIŞMA USUL VE ESASLARINA</w:t>
      </w:r>
    </w:p>
    <w:p w:rsidR="009075AC" w:rsidRPr="00991C3F" w:rsidRDefault="009075AC" w:rsidP="00907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DAİR YÖNETMELİK</w:t>
      </w:r>
    </w:p>
    <w:p w:rsidR="009075AC" w:rsidRPr="00991C3F" w:rsidRDefault="009075AC" w:rsidP="004440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BİRİNCİ BÖLÜM</w:t>
      </w:r>
    </w:p>
    <w:p w:rsidR="009075AC" w:rsidRPr="00991C3F" w:rsidRDefault="009075AC" w:rsidP="004440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Amaç, Kapsam, Dayanak, Tanımlar ve İlkeler</w:t>
      </w:r>
    </w:p>
    <w:p w:rsidR="009075AC" w:rsidRPr="00991C3F" w:rsidRDefault="009075AC" w:rsidP="00D90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Amaç</w:t>
      </w:r>
    </w:p>
    <w:p w:rsidR="009075AC" w:rsidRPr="00991C3F" w:rsidRDefault="009075AC" w:rsidP="00D90E54">
      <w:pPr>
        <w:jc w:val="both"/>
        <w:rPr>
          <w:rFonts w:ascii="Times New Roman" w:hAnsi="Times New Roman" w:cs="Times New Roman"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MADDE 1 -</w:t>
      </w:r>
      <w:r w:rsidRPr="00991C3F">
        <w:rPr>
          <w:rFonts w:ascii="Times New Roman" w:hAnsi="Times New Roman" w:cs="Times New Roman"/>
          <w:sz w:val="24"/>
          <w:szCs w:val="24"/>
        </w:rPr>
        <w:t xml:space="preserve"> (1) Bu yönetmeliğin amacı Yapı Kontrol Müdürlüğü teşkilat yapısını,</w:t>
      </w:r>
      <w:r w:rsidR="00CF3DA1"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Pr="00991C3F">
        <w:rPr>
          <w:rFonts w:ascii="Times New Roman" w:hAnsi="Times New Roman" w:cs="Times New Roman"/>
          <w:sz w:val="24"/>
          <w:szCs w:val="24"/>
        </w:rPr>
        <w:t>hukuki statüsünü, görev, yetki ve sorumluluklarıyla, çalışma usul ve esaslarını belirleyerek,</w:t>
      </w:r>
      <w:r w:rsidR="00CF3DA1"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Pr="00991C3F">
        <w:rPr>
          <w:rFonts w:ascii="Times New Roman" w:hAnsi="Times New Roman" w:cs="Times New Roman"/>
          <w:sz w:val="24"/>
          <w:szCs w:val="24"/>
        </w:rPr>
        <w:t>hizmetlerinin daha etkin ve verimli yürütülmesini sağlamaktır.</w:t>
      </w:r>
    </w:p>
    <w:p w:rsidR="009075AC" w:rsidRPr="00991C3F" w:rsidRDefault="009075AC" w:rsidP="00D90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Kapsam</w:t>
      </w:r>
    </w:p>
    <w:p w:rsidR="009075AC" w:rsidRPr="00991C3F" w:rsidRDefault="009075AC" w:rsidP="00D90E54">
      <w:pPr>
        <w:jc w:val="both"/>
        <w:rPr>
          <w:rFonts w:ascii="Times New Roman" w:hAnsi="Times New Roman" w:cs="Times New Roman"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MADDE 2 -</w:t>
      </w:r>
      <w:r w:rsidRPr="00991C3F">
        <w:rPr>
          <w:rFonts w:ascii="Times New Roman" w:hAnsi="Times New Roman" w:cs="Times New Roman"/>
          <w:sz w:val="24"/>
          <w:szCs w:val="24"/>
        </w:rPr>
        <w:t xml:space="preserve"> (1) Bu yönetmelik Yapı Kontrol Müdürlüğü’nün; hukuki statüsünü,</w:t>
      </w:r>
      <w:r w:rsidR="00CF3DA1"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Pr="00991C3F">
        <w:rPr>
          <w:rFonts w:ascii="Times New Roman" w:hAnsi="Times New Roman" w:cs="Times New Roman"/>
          <w:sz w:val="24"/>
          <w:szCs w:val="24"/>
        </w:rPr>
        <w:t>görev, yetki ve sorumlulukları ile çalışma usul ve esaslarını kapsar.</w:t>
      </w:r>
    </w:p>
    <w:p w:rsidR="009075AC" w:rsidRPr="00991C3F" w:rsidRDefault="009075AC" w:rsidP="00D90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Dayanak</w:t>
      </w:r>
    </w:p>
    <w:p w:rsidR="00CB35C0" w:rsidRPr="00991C3F" w:rsidRDefault="009075AC" w:rsidP="00D90E54">
      <w:pPr>
        <w:jc w:val="both"/>
        <w:rPr>
          <w:rFonts w:ascii="Times New Roman" w:hAnsi="Times New Roman" w:cs="Times New Roman"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MADDE 3 -</w:t>
      </w:r>
      <w:r w:rsidRPr="00991C3F">
        <w:rPr>
          <w:rFonts w:ascii="Times New Roman" w:hAnsi="Times New Roman" w:cs="Times New Roman"/>
          <w:sz w:val="24"/>
          <w:szCs w:val="24"/>
        </w:rPr>
        <w:t xml:space="preserve"> (1) Bu yönetmelik, </w:t>
      </w:r>
      <w:proofErr w:type="gramStart"/>
      <w:r w:rsidRPr="00991C3F">
        <w:rPr>
          <w:rFonts w:ascii="Times New Roman" w:hAnsi="Times New Roman" w:cs="Times New Roman"/>
          <w:sz w:val="24"/>
          <w:szCs w:val="24"/>
        </w:rPr>
        <w:t>03/07/2005</w:t>
      </w:r>
      <w:proofErr w:type="gramEnd"/>
      <w:r w:rsidRPr="00991C3F">
        <w:rPr>
          <w:rFonts w:ascii="Times New Roman" w:hAnsi="Times New Roman" w:cs="Times New Roman"/>
          <w:sz w:val="24"/>
          <w:szCs w:val="24"/>
        </w:rPr>
        <w:t xml:space="preserve"> tarihli ve 5393 sayılı Belediye</w:t>
      </w:r>
      <w:r w:rsidR="00CF3DA1"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Pr="00991C3F">
        <w:rPr>
          <w:rFonts w:ascii="Times New Roman" w:hAnsi="Times New Roman" w:cs="Times New Roman"/>
          <w:sz w:val="24"/>
          <w:szCs w:val="24"/>
        </w:rPr>
        <w:t>Kanununun 15/b maddesine dayanılarak hazırlanmıştır.</w:t>
      </w:r>
    </w:p>
    <w:p w:rsidR="009075AC" w:rsidRPr="00991C3F" w:rsidRDefault="009075AC" w:rsidP="00D90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Bağlayıcılık</w:t>
      </w:r>
    </w:p>
    <w:p w:rsidR="005055D1" w:rsidRPr="00B73F3E" w:rsidRDefault="009075AC" w:rsidP="00D90E54">
      <w:pPr>
        <w:jc w:val="both"/>
        <w:rPr>
          <w:rFonts w:ascii="Times New Roman" w:hAnsi="Times New Roman" w:cs="Times New Roman"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MADDE 4 -</w:t>
      </w:r>
      <w:r w:rsidRPr="00991C3F">
        <w:rPr>
          <w:rFonts w:ascii="Times New Roman" w:hAnsi="Times New Roman" w:cs="Times New Roman"/>
          <w:sz w:val="24"/>
          <w:szCs w:val="24"/>
        </w:rPr>
        <w:t xml:space="preserve"> (1) </w:t>
      </w:r>
      <w:r w:rsidR="00E04B98" w:rsidRPr="00991C3F">
        <w:rPr>
          <w:rFonts w:ascii="Times New Roman" w:hAnsi="Times New Roman" w:cs="Times New Roman"/>
          <w:sz w:val="24"/>
          <w:szCs w:val="24"/>
        </w:rPr>
        <w:t>Kadıköy</w:t>
      </w:r>
      <w:r w:rsidRPr="00991C3F">
        <w:rPr>
          <w:rFonts w:ascii="Times New Roman" w:hAnsi="Times New Roman" w:cs="Times New Roman"/>
          <w:sz w:val="24"/>
          <w:szCs w:val="24"/>
        </w:rPr>
        <w:t xml:space="preserve"> Belediye Başkanlığı bünyesindeki ilgili müdürlükler görev</w:t>
      </w:r>
      <w:r w:rsidR="00CF3DA1"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Pr="00991C3F">
        <w:rPr>
          <w:rFonts w:ascii="Times New Roman" w:hAnsi="Times New Roman" w:cs="Times New Roman"/>
          <w:sz w:val="24"/>
          <w:szCs w:val="24"/>
        </w:rPr>
        <w:t>alanına giren iş ve işlemlerde ilgili mevzuat hükümlerini yerine getirmek hususunda yetkili ve</w:t>
      </w:r>
      <w:r w:rsidR="00CF3DA1"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Pr="00991C3F">
        <w:rPr>
          <w:rFonts w:ascii="Times New Roman" w:hAnsi="Times New Roman" w:cs="Times New Roman"/>
          <w:sz w:val="24"/>
          <w:szCs w:val="24"/>
        </w:rPr>
        <w:t>sorumlu olup, bu yönetmelik hükümleri ile bağlıdırlar.</w:t>
      </w:r>
    </w:p>
    <w:p w:rsidR="009075AC" w:rsidRPr="00991C3F" w:rsidRDefault="009075AC" w:rsidP="00D90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Tanımlar</w:t>
      </w:r>
    </w:p>
    <w:p w:rsidR="000832C1" w:rsidRDefault="009075AC" w:rsidP="000832C1">
      <w:pPr>
        <w:jc w:val="both"/>
        <w:rPr>
          <w:rFonts w:ascii="Times New Roman" w:hAnsi="Times New Roman" w:cs="Times New Roman"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MADDE 5 -</w:t>
      </w:r>
      <w:r w:rsidRPr="00991C3F">
        <w:rPr>
          <w:rFonts w:ascii="Times New Roman" w:hAnsi="Times New Roman" w:cs="Times New Roman"/>
          <w:sz w:val="24"/>
          <w:szCs w:val="24"/>
        </w:rPr>
        <w:t xml:space="preserve"> (1) Bu yönetmelikte geçen</w:t>
      </w:r>
    </w:p>
    <w:p w:rsidR="000832C1" w:rsidRDefault="009075AC" w:rsidP="006847D0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2C1">
        <w:rPr>
          <w:rFonts w:ascii="Times New Roman" w:hAnsi="Times New Roman" w:cs="Times New Roman"/>
          <w:sz w:val="24"/>
          <w:szCs w:val="24"/>
        </w:rPr>
        <w:t xml:space="preserve">Başkan: </w:t>
      </w:r>
      <w:r w:rsidR="005E3D78" w:rsidRPr="000832C1">
        <w:rPr>
          <w:rFonts w:ascii="Times New Roman" w:hAnsi="Times New Roman" w:cs="Times New Roman"/>
          <w:sz w:val="24"/>
          <w:szCs w:val="24"/>
        </w:rPr>
        <w:t>Kadıköy</w:t>
      </w:r>
      <w:r w:rsidRPr="000832C1">
        <w:rPr>
          <w:rFonts w:ascii="Times New Roman" w:hAnsi="Times New Roman" w:cs="Times New Roman"/>
          <w:sz w:val="24"/>
          <w:szCs w:val="24"/>
        </w:rPr>
        <w:t xml:space="preserve"> Belediye Başkanı’nı,</w:t>
      </w:r>
    </w:p>
    <w:p w:rsidR="000832C1" w:rsidRDefault="002F2485" w:rsidP="006847D0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2C1">
        <w:rPr>
          <w:rFonts w:ascii="Times New Roman" w:hAnsi="Times New Roman" w:cs="Times New Roman"/>
          <w:sz w:val="24"/>
          <w:szCs w:val="24"/>
        </w:rPr>
        <w:t>Başkan Yardımcısı: Kadıköy</w:t>
      </w:r>
      <w:r w:rsidR="00CF3DA1" w:rsidRPr="000832C1">
        <w:rPr>
          <w:rFonts w:ascii="Times New Roman" w:hAnsi="Times New Roman" w:cs="Times New Roman"/>
          <w:sz w:val="24"/>
          <w:szCs w:val="24"/>
        </w:rPr>
        <w:t xml:space="preserve"> Belediyesi Yapı Kontrol</w:t>
      </w:r>
      <w:r w:rsidR="00484648" w:rsidRPr="000832C1">
        <w:rPr>
          <w:rFonts w:ascii="Times New Roman" w:hAnsi="Times New Roman" w:cs="Times New Roman"/>
          <w:sz w:val="24"/>
          <w:szCs w:val="24"/>
        </w:rPr>
        <w:t xml:space="preserve"> </w:t>
      </w:r>
      <w:r w:rsidR="00CF3DA1" w:rsidRPr="000832C1">
        <w:rPr>
          <w:rFonts w:ascii="Times New Roman" w:hAnsi="Times New Roman" w:cs="Times New Roman"/>
          <w:sz w:val="24"/>
          <w:szCs w:val="24"/>
        </w:rPr>
        <w:t>Müdürlüğü’nün bağlı bulunduğu</w:t>
      </w:r>
      <w:r w:rsidR="000832C1">
        <w:rPr>
          <w:rFonts w:ascii="Times New Roman" w:hAnsi="Times New Roman" w:cs="Times New Roman"/>
          <w:sz w:val="24"/>
          <w:szCs w:val="24"/>
        </w:rPr>
        <w:t xml:space="preserve"> </w:t>
      </w:r>
      <w:r w:rsidR="00CF3DA1" w:rsidRPr="000832C1">
        <w:rPr>
          <w:rFonts w:ascii="Times New Roman" w:hAnsi="Times New Roman" w:cs="Times New Roman"/>
          <w:sz w:val="24"/>
          <w:szCs w:val="24"/>
        </w:rPr>
        <w:t>Başkan Yardımcısı’n</w:t>
      </w:r>
      <w:r w:rsidR="000832C1">
        <w:rPr>
          <w:rFonts w:ascii="Times New Roman" w:hAnsi="Times New Roman" w:cs="Times New Roman"/>
          <w:sz w:val="24"/>
          <w:szCs w:val="24"/>
        </w:rPr>
        <w:t>ı</w:t>
      </w:r>
    </w:p>
    <w:p w:rsidR="000832C1" w:rsidRDefault="00330061" w:rsidP="006847D0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2C1">
        <w:rPr>
          <w:rFonts w:ascii="Times New Roman" w:hAnsi="Times New Roman" w:cs="Times New Roman"/>
          <w:sz w:val="24"/>
          <w:szCs w:val="24"/>
        </w:rPr>
        <w:t xml:space="preserve"> </w:t>
      </w:r>
      <w:r w:rsidR="002F2485" w:rsidRPr="000832C1">
        <w:rPr>
          <w:rFonts w:ascii="Times New Roman" w:hAnsi="Times New Roman" w:cs="Times New Roman"/>
          <w:sz w:val="24"/>
          <w:szCs w:val="24"/>
        </w:rPr>
        <w:t>Başkanlık Makamı: Kadıköy</w:t>
      </w:r>
      <w:r w:rsidR="009075AC" w:rsidRPr="000832C1">
        <w:rPr>
          <w:rFonts w:ascii="Times New Roman" w:hAnsi="Times New Roman" w:cs="Times New Roman"/>
          <w:sz w:val="24"/>
          <w:szCs w:val="24"/>
        </w:rPr>
        <w:t xml:space="preserve"> Belediyesi Başkanlık Makamı’nı,</w:t>
      </w:r>
    </w:p>
    <w:p w:rsidR="000832C1" w:rsidRDefault="002F2485" w:rsidP="006847D0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2C1">
        <w:rPr>
          <w:rFonts w:ascii="Times New Roman" w:hAnsi="Times New Roman" w:cs="Times New Roman"/>
          <w:sz w:val="24"/>
          <w:szCs w:val="24"/>
        </w:rPr>
        <w:t xml:space="preserve">Belediye: Kadıköy </w:t>
      </w:r>
      <w:r w:rsidR="009075AC" w:rsidRPr="000832C1">
        <w:rPr>
          <w:rFonts w:ascii="Times New Roman" w:hAnsi="Times New Roman" w:cs="Times New Roman"/>
          <w:sz w:val="24"/>
          <w:szCs w:val="24"/>
        </w:rPr>
        <w:t>Belediyesi’ni,</w:t>
      </w:r>
    </w:p>
    <w:p w:rsidR="000832C1" w:rsidRDefault="00BF5003" w:rsidP="006847D0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2C1">
        <w:rPr>
          <w:rFonts w:ascii="Times New Roman" w:hAnsi="Times New Roman" w:cs="Times New Roman"/>
          <w:sz w:val="24"/>
          <w:szCs w:val="24"/>
        </w:rPr>
        <w:t>Büro</w:t>
      </w:r>
      <w:r w:rsidR="009075AC" w:rsidRPr="000832C1">
        <w:rPr>
          <w:rFonts w:ascii="Times New Roman" w:hAnsi="Times New Roman" w:cs="Times New Roman"/>
          <w:sz w:val="24"/>
          <w:szCs w:val="24"/>
        </w:rPr>
        <w:t xml:space="preserve">: </w:t>
      </w:r>
      <w:r w:rsidR="002F2485" w:rsidRPr="000832C1">
        <w:rPr>
          <w:rFonts w:ascii="Times New Roman" w:hAnsi="Times New Roman" w:cs="Times New Roman"/>
          <w:sz w:val="24"/>
          <w:szCs w:val="24"/>
        </w:rPr>
        <w:t>Kadıköy</w:t>
      </w:r>
      <w:r w:rsidR="009075AC" w:rsidRPr="000832C1">
        <w:rPr>
          <w:rFonts w:ascii="Times New Roman" w:hAnsi="Times New Roman" w:cs="Times New Roman"/>
          <w:sz w:val="24"/>
          <w:szCs w:val="24"/>
        </w:rPr>
        <w:t xml:space="preserve"> Belediyesi Yapı Kontrol Müdürlüğü </w:t>
      </w:r>
      <w:r w:rsidR="000832C1">
        <w:rPr>
          <w:rFonts w:ascii="Times New Roman" w:hAnsi="Times New Roman" w:cs="Times New Roman"/>
          <w:sz w:val="24"/>
          <w:szCs w:val="24"/>
        </w:rPr>
        <w:t>B</w:t>
      </w:r>
      <w:r w:rsidRPr="000832C1">
        <w:rPr>
          <w:rFonts w:ascii="Times New Roman" w:hAnsi="Times New Roman" w:cs="Times New Roman"/>
          <w:sz w:val="24"/>
          <w:szCs w:val="24"/>
        </w:rPr>
        <w:t>ürolarını</w:t>
      </w:r>
      <w:r w:rsidR="009075AC" w:rsidRPr="000832C1">
        <w:rPr>
          <w:rFonts w:ascii="Times New Roman" w:hAnsi="Times New Roman" w:cs="Times New Roman"/>
          <w:sz w:val="24"/>
          <w:szCs w:val="24"/>
        </w:rPr>
        <w:t>,</w:t>
      </w:r>
    </w:p>
    <w:p w:rsidR="000832C1" w:rsidRDefault="00E214CE" w:rsidP="006847D0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2C1">
        <w:rPr>
          <w:rFonts w:ascii="Times New Roman" w:hAnsi="Times New Roman" w:cs="Times New Roman"/>
          <w:sz w:val="24"/>
          <w:szCs w:val="24"/>
        </w:rPr>
        <w:t>Büro</w:t>
      </w:r>
      <w:r w:rsidR="009075AC" w:rsidRPr="000832C1">
        <w:rPr>
          <w:rFonts w:ascii="Times New Roman" w:hAnsi="Times New Roman" w:cs="Times New Roman"/>
          <w:sz w:val="24"/>
          <w:szCs w:val="24"/>
        </w:rPr>
        <w:t xml:space="preserve"> Sorumlusu: </w:t>
      </w:r>
      <w:r w:rsidR="002F2485" w:rsidRPr="000832C1">
        <w:rPr>
          <w:rFonts w:ascii="Times New Roman" w:hAnsi="Times New Roman" w:cs="Times New Roman"/>
          <w:sz w:val="24"/>
          <w:szCs w:val="24"/>
        </w:rPr>
        <w:t>Kadıköy</w:t>
      </w:r>
      <w:r w:rsidR="009075AC" w:rsidRPr="000832C1">
        <w:rPr>
          <w:rFonts w:ascii="Times New Roman" w:hAnsi="Times New Roman" w:cs="Times New Roman"/>
          <w:sz w:val="24"/>
          <w:szCs w:val="24"/>
        </w:rPr>
        <w:t xml:space="preserve"> Belediyesi Yapı Kontrol Müdürlüğü </w:t>
      </w:r>
      <w:r w:rsidR="006B5A53">
        <w:rPr>
          <w:rFonts w:ascii="Times New Roman" w:hAnsi="Times New Roman" w:cs="Times New Roman"/>
          <w:sz w:val="24"/>
          <w:szCs w:val="24"/>
        </w:rPr>
        <w:t>Büro</w:t>
      </w:r>
      <w:r w:rsidR="00EB1FCF" w:rsidRPr="000832C1">
        <w:rPr>
          <w:rFonts w:ascii="Times New Roman" w:hAnsi="Times New Roman" w:cs="Times New Roman"/>
          <w:sz w:val="24"/>
          <w:szCs w:val="24"/>
        </w:rPr>
        <w:t xml:space="preserve"> Sorumlularını,</w:t>
      </w:r>
    </w:p>
    <w:p w:rsidR="000832C1" w:rsidRDefault="009075AC" w:rsidP="006847D0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2C1">
        <w:rPr>
          <w:rFonts w:ascii="Times New Roman" w:hAnsi="Times New Roman" w:cs="Times New Roman"/>
          <w:sz w:val="24"/>
          <w:szCs w:val="24"/>
        </w:rPr>
        <w:t xml:space="preserve">Encümen: </w:t>
      </w:r>
      <w:r w:rsidR="002F2485" w:rsidRPr="000832C1">
        <w:rPr>
          <w:rFonts w:ascii="Times New Roman" w:hAnsi="Times New Roman" w:cs="Times New Roman"/>
          <w:sz w:val="24"/>
          <w:szCs w:val="24"/>
        </w:rPr>
        <w:t xml:space="preserve">Kadıköy </w:t>
      </w:r>
      <w:r w:rsidRPr="000832C1">
        <w:rPr>
          <w:rFonts w:ascii="Times New Roman" w:hAnsi="Times New Roman" w:cs="Times New Roman"/>
          <w:sz w:val="24"/>
          <w:szCs w:val="24"/>
        </w:rPr>
        <w:t>Belediye Başkanlığı Encümeni’ni,</w:t>
      </w:r>
    </w:p>
    <w:p w:rsidR="000832C1" w:rsidRDefault="002F2485" w:rsidP="006847D0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2C1">
        <w:rPr>
          <w:rFonts w:ascii="Times New Roman" w:hAnsi="Times New Roman" w:cs="Times New Roman"/>
          <w:sz w:val="24"/>
          <w:szCs w:val="24"/>
        </w:rPr>
        <w:t>Meclis: Kadıköy</w:t>
      </w:r>
      <w:r w:rsidR="009075AC" w:rsidRPr="000832C1">
        <w:rPr>
          <w:rFonts w:ascii="Times New Roman" w:hAnsi="Times New Roman" w:cs="Times New Roman"/>
          <w:sz w:val="24"/>
          <w:szCs w:val="24"/>
        </w:rPr>
        <w:t xml:space="preserve"> Belediye Başkanlığı Meclisi’ni,</w:t>
      </w:r>
    </w:p>
    <w:p w:rsidR="000832C1" w:rsidRDefault="002F2485" w:rsidP="006847D0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2C1">
        <w:rPr>
          <w:rFonts w:ascii="Times New Roman" w:hAnsi="Times New Roman" w:cs="Times New Roman"/>
          <w:sz w:val="24"/>
          <w:szCs w:val="24"/>
        </w:rPr>
        <w:lastRenderedPageBreak/>
        <w:t>Müdür: Kadıköy</w:t>
      </w:r>
      <w:r w:rsidR="009075AC" w:rsidRPr="000832C1">
        <w:rPr>
          <w:rFonts w:ascii="Times New Roman" w:hAnsi="Times New Roman" w:cs="Times New Roman"/>
          <w:sz w:val="24"/>
          <w:szCs w:val="24"/>
        </w:rPr>
        <w:t xml:space="preserve"> Belediyesi Yapı Kontrol Müdürü’nü,</w:t>
      </w:r>
    </w:p>
    <w:p w:rsidR="000832C1" w:rsidRDefault="009075AC" w:rsidP="006847D0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2C1">
        <w:rPr>
          <w:rFonts w:ascii="Times New Roman" w:hAnsi="Times New Roman" w:cs="Times New Roman"/>
          <w:sz w:val="24"/>
          <w:szCs w:val="24"/>
        </w:rPr>
        <w:t xml:space="preserve">Müdürlük: </w:t>
      </w:r>
      <w:r w:rsidR="00572886" w:rsidRPr="000832C1">
        <w:rPr>
          <w:rFonts w:ascii="Times New Roman" w:hAnsi="Times New Roman" w:cs="Times New Roman"/>
          <w:sz w:val="24"/>
          <w:szCs w:val="24"/>
        </w:rPr>
        <w:t>Kadıköy</w:t>
      </w:r>
      <w:r w:rsidRPr="000832C1">
        <w:rPr>
          <w:rFonts w:ascii="Times New Roman" w:hAnsi="Times New Roman" w:cs="Times New Roman"/>
          <w:sz w:val="24"/>
          <w:szCs w:val="24"/>
        </w:rPr>
        <w:t xml:space="preserve"> Belediyesi Yapı Kontrol Müdürlüğü’nü</w:t>
      </w:r>
      <w:r w:rsidR="00655DD2" w:rsidRPr="000832C1">
        <w:rPr>
          <w:rFonts w:ascii="Times New Roman" w:hAnsi="Times New Roman" w:cs="Times New Roman"/>
          <w:sz w:val="24"/>
          <w:szCs w:val="24"/>
        </w:rPr>
        <w:t xml:space="preserve"> </w:t>
      </w:r>
      <w:r w:rsidR="00A80452" w:rsidRPr="000832C1">
        <w:rPr>
          <w:rFonts w:ascii="Times New Roman" w:hAnsi="Times New Roman" w:cs="Times New Roman"/>
          <w:sz w:val="24"/>
          <w:szCs w:val="24"/>
        </w:rPr>
        <w:t>ifade eder.</w:t>
      </w:r>
    </w:p>
    <w:p w:rsidR="001329F0" w:rsidRPr="000832C1" w:rsidRDefault="00572886" w:rsidP="006847D0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2C1">
        <w:rPr>
          <w:rFonts w:ascii="Times New Roman" w:hAnsi="Times New Roman" w:cs="Times New Roman"/>
          <w:sz w:val="24"/>
          <w:szCs w:val="24"/>
        </w:rPr>
        <w:t xml:space="preserve">Personel: Kadıköy </w:t>
      </w:r>
      <w:r w:rsidR="00E214CE" w:rsidRPr="000832C1">
        <w:rPr>
          <w:rFonts w:ascii="Times New Roman" w:hAnsi="Times New Roman" w:cs="Times New Roman"/>
          <w:sz w:val="24"/>
          <w:szCs w:val="24"/>
        </w:rPr>
        <w:t>Belediyesi Yapı Kontrol Müdürlüğü’ne bağlı</w:t>
      </w:r>
      <w:r w:rsidR="000832C1">
        <w:rPr>
          <w:rFonts w:ascii="Times New Roman" w:hAnsi="Times New Roman" w:cs="Times New Roman"/>
          <w:sz w:val="24"/>
          <w:szCs w:val="24"/>
        </w:rPr>
        <w:t xml:space="preserve"> </w:t>
      </w:r>
      <w:r w:rsidR="001329F0" w:rsidRPr="000832C1">
        <w:rPr>
          <w:rFonts w:ascii="Times New Roman" w:hAnsi="Times New Roman" w:cs="Times New Roman"/>
          <w:sz w:val="24"/>
          <w:szCs w:val="24"/>
        </w:rPr>
        <w:t>çalışanların tümünü ifade eder.</w:t>
      </w:r>
    </w:p>
    <w:p w:rsidR="00E214CE" w:rsidRPr="001329F0" w:rsidRDefault="00E214CE" w:rsidP="00132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5AC" w:rsidRPr="00991C3F" w:rsidRDefault="009075AC" w:rsidP="00D90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Temel İlkeler</w:t>
      </w:r>
    </w:p>
    <w:p w:rsidR="003C1567" w:rsidRPr="00991C3F" w:rsidRDefault="009075AC" w:rsidP="00D90E54">
      <w:pPr>
        <w:jc w:val="both"/>
        <w:rPr>
          <w:rFonts w:ascii="Times New Roman" w:hAnsi="Times New Roman" w:cs="Times New Roman"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MADDE 6 -</w:t>
      </w:r>
      <w:r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="00572886">
        <w:rPr>
          <w:rFonts w:ascii="Times New Roman" w:hAnsi="Times New Roman" w:cs="Times New Roman"/>
          <w:sz w:val="24"/>
          <w:szCs w:val="24"/>
        </w:rPr>
        <w:t>Kadıköy</w:t>
      </w:r>
      <w:r w:rsidR="007243B3">
        <w:rPr>
          <w:rFonts w:ascii="Times New Roman" w:hAnsi="Times New Roman" w:cs="Times New Roman"/>
          <w:sz w:val="24"/>
          <w:szCs w:val="24"/>
        </w:rPr>
        <w:t xml:space="preserve"> Belediye Başkanlığı</w:t>
      </w:r>
      <w:r w:rsidR="00A5602E">
        <w:rPr>
          <w:rFonts w:ascii="Times New Roman" w:hAnsi="Times New Roman" w:cs="Times New Roman"/>
          <w:sz w:val="24"/>
          <w:szCs w:val="24"/>
        </w:rPr>
        <w:t>’nın</w:t>
      </w:r>
      <w:r w:rsidRPr="00991C3F">
        <w:rPr>
          <w:rFonts w:ascii="Times New Roman" w:hAnsi="Times New Roman" w:cs="Times New Roman"/>
          <w:sz w:val="24"/>
          <w:szCs w:val="24"/>
        </w:rPr>
        <w:t xml:space="preserve"> vizyonu</w:t>
      </w:r>
      <w:r w:rsidR="00A5602E">
        <w:rPr>
          <w:rFonts w:ascii="Times New Roman" w:hAnsi="Times New Roman" w:cs="Times New Roman"/>
          <w:sz w:val="24"/>
          <w:szCs w:val="24"/>
        </w:rPr>
        <w:t xml:space="preserve"> ve</w:t>
      </w:r>
      <w:r w:rsidR="00572886">
        <w:rPr>
          <w:rFonts w:ascii="Times New Roman" w:hAnsi="Times New Roman" w:cs="Times New Roman"/>
          <w:sz w:val="24"/>
          <w:szCs w:val="24"/>
        </w:rPr>
        <w:t xml:space="preserve"> </w:t>
      </w:r>
      <w:r w:rsidR="001F61B0" w:rsidRPr="00991C3F">
        <w:rPr>
          <w:rFonts w:ascii="Times New Roman" w:hAnsi="Times New Roman" w:cs="Times New Roman"/>
          <w:sz w:val="24"/>
          <w:szCs w:val="24"/>
        </w:rPr>
        <w:t>misyonu</w:t>
      </w:r>
      <w:r w:rsidR="005728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2886">
        <w:rPr>
          <w:rFonts w:ascii="Times New Roman" w:hAnsi="Times New Roman" w:cs="Times New Roman"/>
          <w:sz w:val="24"/>
          <w:szCs w:val="24"/>
        </w:rPr>
        <w:t>çerçevesinde</w:t>
      </w:r>
      <w:r w:rsidR="00A560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5602E">
        <w:rPr>
          <w:rFonts w:ascii="Times New Roman" w:hAnsi="Times New Roman" w:cs="Times New Roman"/>
          <w:sz w:val="24"/>
          <w:szCs w:val="24"/>
        </w:rPr>
        <w:t xml:space="preserve"> ve belirlediği</w:t>
      </w:r>
      <w:r w:rsidRPr="00991C3F">
        <w:rPr>
          <w:rFonts w:ascii="Times New Roman" w:hAnsi="Times New Roman" w:cs="Times New Roman"/>
          <w:sz w:val="24"/>
          <w:szCs w:val="24"/>
        </w:rPr>
        <w:t xml:space="preserve"> temel ilkelere </w:t>
      </w:r>
      <w:r w:rsidR="00A5602E">
        <w:rPr>
          <w:rFonts w:ascii="Times New Roman" w:hAnsi="Times New Roman" w:cs="Times New Roman"/>
          <w:sz w:val="24"/>
          <w:szCs w:val="24"/>
        </w:rPr>
        <w:t xml:space="preserve">bağlı olarak </w:t>
      </w:r>
      <w:r w:rsidR="00D415A1">
        <w:rPr>
          <w:rFonts w:ascii="Times New Roman" w:hAnsi="Times New Roman" w:cs="Times New Roman"/>
          <w:sz w:val="24"/>
          <w:szCs w:val="24"/>
        </w:rPr>
        <w:t>görevlerini</w:t>
      </w:r>
      <w:r w:rsidRPr="00991C3F">
        <w:rPr>
          <w:rFonts w:ascii="Times New Roman" w:hAnsi="Times New Roman" w:cs="Times New Roman"/>
          <w:sz w:val="24"/>
          <w:szCs w:val="24"/>
        </w:rPr>
        <w:t xml:space="preserve"> yürütür.</w:t>
      </w:r>
    </w:p>
    <w:p w:rsidR="00CB35C0" w:rsidRPr="00991C3F" w:rsidRDefault="00CB35C0" w:rsidP="00F46F73">
      <w:pPr>
        <w:ind w:left="348"/>
        <w:rPr>
          <w:rFonts w:ascii="Times New Roman" w:hAnsi="Times New Roman" w:cs="Times New Roman"/>
          <w:b/>
          <w:sz w:val="24"/>
          <w:szCs w:val="24"/>
        </w:rPr>
      </w:pPr>
    </w:p>
    <w:p w:rsidR="00CB35C0" w:rsidRPr="00991C3F" w:rsidRDefault="00CB35C0" w:rsidP="00F46F73">
      <w:pPr>
        <w:ind w:left="348"/>
        <w:rPr>
          <w:rFonts w:ascii="Times New Roman" w:hAnsi="Times New Roman" w:cs="Times New Roman"/>
          <w:b/>
          <w:sz w:val="24"/>
          <w:szCs w:val="24"/>
        </w:rPr>
      </w:pPr>
    </w:p>
    <w:p w:rsidR="009075AC" w:rsidRPr="00991C3F" w:rsidRDefault="009075AC" w:rsidP="00CB3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İKİNCİ BÖLÜM</w:t>
      </w:r>
    </w:p>
    <w:p w:rsidR="009075AC" w:rsidRPr="00991C3F" w:rsidRDefault="009075AC" w:rsidP="00CB3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Kuruluş, Organizasyon ve Personel Yapısı</w:t>
      </w:r>
    </w:p>
    <w:p w:rsidR="009075AC" w:rsidRPr="00991C3F" w:rsidRDefault="009075AC" w:rsidP="00D90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Kuruluş</w:t>
      </w:r>
    </w:p>
    <w:p w:rsidR="009075AC" w:rsidRPr="00991C3F" w:rsidRDefault="009075AC" w:rsidP="00D90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MADDE 7 -</w:t>
      </w:r>
      <w:r w:rsidRPr="00991C3F">
        <w:rPr>
          <w:rFonts w:ascii="Times New Roman" w:hAnsi="Times New Roman" w:cs="Times New Roman"/>
          <w:sz w:val="24"/>
          <w:szCs w:val="24"/>
        </w:rPr>
        <w:t xml:space="preserve"> (1) </w:t>
      </w:r>
      <w:r w:rsidR="002F2485" w:rsidRPr="00991C3F">
        <w:rPr>
          <w:rFonts w:ascii="Times New Roman" w:hAnsi="Times New Roman" w:cs="Times New Roman"/>
          <w:sz w:val="24"/>
          <w:szCs w:val="24"/>
        </w:rPr>
        <w:t xml:space="preserve">Kadıköy </w:t>
      </w:r>
      <w:r w:rsidRPr="00991C3F">
        <w:rPr>
          <w:rFonts w:ascii="Times New Roman" w:hAnsi="Times New Roman" w:cs="Times New Roman"/>
          <w:sz w:val="24"/>
          <w:szCs w:val="24"/>
        </w:rPr>
        <w:t>Belediyesi Yapı Kontrol Müdürlüğü 22/02/2007 tarihli Resmi</w:t>
      </w:r>
      <w:r w:rsidR="00EB1FCF"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Pr="00991C3F">
        <w:rPr>
          <w:rFonts w:ascii="Times New Roman" w:hAnsi="Times New Roman" w:cs="Times New Roman"/>
          <w:sz w:val="24"/>
          <w:szCs w:val="24"/>
        </w:rPr>
        <w:t>Gazete’de yayınlanarak yürürlüğe giren Belediye ve Bağlı Kuruluşları ile Mahalli İdari</w:t>
      </w:r>
      <w:r w:rsidR="00EB1FCF"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Pr="00991C3F">
        <w:rPr>
          <w:rFonts w:ascii="Times New Roman" w:hAnsi="Times New Roman" w:cs="Times New Roman"/>
          <w:sz w:val="24"/>
          <w:szCs w:val="24"/>
        </w:rPr>
        <w:t xml:space="preserve">Birlikleri Norm Kadro İlke ve Standartlarına Dair Yönetmelik gereğince </w:t>
      </w:r>
      <w:r w:rsidR="002F2485" w:rsidRPr="00991C3F">
        <w:rPr>
          <w:rFonts w:ascii="Times New Roman" w:hAnsi="Times New Roman" w:cs="Times New Roman"/>
          <w:sz w:val="24"/>
          <w:szCs w:val="24"/>
        </w:rPr>
        <w:t xml:space="preserve">Kadıköy </w:t>
      </w:r>
      <w:r w:rsidRPr="00991C3F">
        <w:rPr>
          <w:rFonts w:ascii="Times New Roman" w:hAnsi="Times New Roman" w:cs="Times New Roman"/>
          <w:sz w:val="24"/>
          <w:szCs w:val="24"/>
        </w:rPr>
        <w:t>Belediye</w:t>
      </w:r>
    </w:p>
    <w:p w:rsidR="009075AC" w:rsidRPr="00991C3F" w:rsidRDefault="009075AC" w:rsidP="00D90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C3F">
        <w:rPr>
          <w:rFonts w:ascii="Times New Roman" w:hAnsi="Times New Roman" w:cs="Times New Roman"/>
          <w:sz w:val="24"/>
          <w:szCs w:val="24"/>
        </w:rPr>
        <w:t xml:space="preserve">Meclisi’nin </w:t>
      </w:r>
      <w:r w:rsidR="002F2485" w:rsidRPr="00991C3F">
        <w:rPr>
          <w:rFonts w:ascii="Times New Roman" w:hAnsi="Times New Roman" w:cs="Times New Roman"/>
          <w:sz w:val="24"/>
          <w:szCs w:val="24"/>
        </w:rPr>
        <w:t>06/07/2009 tarih ve 56</w:t>
      </w:r>
      <w:r w:rsidRPr="00991C3F">
        <w:rPr>
          <w:rFonts w:ascii="Times New Roman" w:hAnsi="Times New Roman" w:cs="Times New Roman"/>
          <w:sz w:val="24"/>
          <w:szCs w:val="24"/>
        </w:rPr>
        <w:t xml:space="preserve"> sayılı kararı ile kurulmuştur.</w:t>
      </w:r>
    </w:p>
    <w:p w:rsidR="00EB1FCF" w:rsidRDefault="00EB1FCF" w:rsidP="00EB1F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29F0" w:rsidRDefault="001329F0" w:rsidP="00EB1F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29F0" w:rsidRPr="00991C3F" w:rsidRDefault="001329F0" w:rsidP="00EB1F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75AC" w:rsidRPr="00991C3F" w:rsidRDefault="009075AC" w:rsidP="00D90E54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Organizasyon Yapısı</w:t>
      </w:r>
    </w:p>
    <w:p w:rsidR="009075AC" w:rsidRPr="00991C3F" w:rsidRDefault="009075AC" w:rsidP="00D90E54">
      <w:pPr>
        <w:jc w:val="both"/>
        <w:rPr>
          <w:rFonts w:ascii="Times New Roman" w:hAnsi="Times New Roman" w:cs="Times New Roman"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MADDE 8 -</w:t>
      </w:r>
      <w:r w:rsidRPr="00991C3F">
        <w:rPr>
          <w:rFonts w:ascii="Times New Roman" w:hAnsi="Times New Roman" w:cs="Times New Roman"/>
          <w:sz w:val="24"/>
          <w:szCs w:val="24"/>
        </w:rPr>
        <w:t xml:space="preserve"> (1) Yapı Kontrol Müdürlüğü; üst yönetici olarak Belediye Başkanına</w:t>
      </w:r>
      <w:r w:rsidR="00575CAC"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Pr="00991C3F">
        <w:rPr>
          <w:rFonts w:ascii="Times New Roman" w:hAnsi="Times New Roman" w:cs="Times New Roman"/>
          <w:sz w:val="24"/>
          <w:szCs w:val="24"/>
        </w:rPr>
        <w:t>ve</w:t>
      </w:r>
      <w:r w:rsidR="00B57C4D">
        <w:rPr>
          <w:rFonts w:ascii="Times New Roman" w:hAnsi="Times New Roman" w:cs="Times New Roman"/>
          <w:sz w:val="24"/>
          <w:szCs w:val="24"/>
        </w:rPr>
        <w:t xml:space="preserve"> Başkanın</w:t>
      </w:r>
      <w:r w:rsidRPr="00991C3F">
        <w:rPr>
          <w:rFonts w:ascii="Times New Roman" w:hAnsi="Times New Roman" w:cs="Times New Roman"/>
          <w:sz w:val="24"/>
          <w:szCs w:val="24"/>
        </w:rPr>
        <w:t xml:space="preserve"> görevlendirdiği</w:t>
      </w:r>
      <w:r w:rsidR="00B57C4D">
        <w:rPr>
          <w:rFonts w:ascii="Times New Roman" w:hAnsi="Times New Roman" w:cs="Times New Roman"/>
          <w:sz w:val="24"/>
          <w:szCs w:val="24"/>
        </w:rPr>
        <w:t>,</w:t>
      </w:r>
      <w:r w:rsidRPr="00991C3F">
        <w:rPr>
          <w:rFonts w:ascii="Times New Roman" w:hAnsi="Times New Roman" w:cs="Times New Roman"/>
          <w:sz w:val="24"/>
          <w:szCs w:val="24"/>
        </w:rPr>
        <w:t xml:space="preserve"> yetki verdiği Başkan Yardımcısına bağlı olarak</w:t>
      </w:r>
      <w:r w:rsidR="00575CAC"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Pr="00991C3F">
        <w:rPr>
          <w:rFonts w:ascii="Times New Roman" w:hAnsi="Times New Roman" w:cs="Times New Roman"/>
          <w:sz w:val="24"/>
          <w:szCs w:val="24"/>
        </w:rPr>
        <w:t>çalışmalarını sürdürür.</w:t>
      </w:r>
    </w:p>
    <w:p w:rsidR="000832C1" w:rsidRDefault="00B94875" w:rsidP="00D90E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90E54">
        <w:rPr>
          <w:rFonts w:ascii="Times New Roman" w:hAnsi="Times New Roman" w:cs="Times New Roman"/>
          <w:sz w:val="24"/>
          <w:szCs w:val="24"/>
        </w:rPr>
        <w:t xml:space="preserve"> </w:t>
      </w:r>
      <w:r w:rsidR="009075AC" w:rsidRPr="00991C3F">
        <w:rPr>
          <w:rFonts w:ascii="Times New Roman" w:hAnsi="Times New Roman" w:cs="Times New Roman"/>
          <w:sz w:val="24"/>
          <w:szCs w:val="24"/>
        </w:rPr>
        <w:t>(2) Müdürlüğün organizasyon şemasındaki yatay ve dikey hiyerarşik yapılanma;</w:t>
      </w:r>
      <w:r w:rsidR="00575CAC"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="009075AC" w:rsidRPr="00991C3F">
        <w:rPr>
          <w:rFonts w:ascii="Times New Roman" w:hAnsi="Times New Roman" w:cs="Times New Roman"/>
          <w:sz w:val="24"/>
          <w:szCs w:val="24"/>
        </w:rPr>
        <w:t>müdürün teklifi, ilgili başkan yardımcısının uygun görüşü ve Belediye Başkanının onayıyla</w:t>
      </w:r>
      <w:r w:rsidR="0098364E"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="009075AC" w:rsidRPr="00991C3F">
        <w:rPr>
          <w:rFonts w:ascii="Times New Roman" w:hAnsi="Times New Roman" w:cs="Times New Roman"/>
          <w:sz w:val="24"/>
          <w:szCs w:val="24"/>
        </w:rPr>
        <w:t>oluşur ve yürürlüğe girer.</w:t>
      </w:r>
    </w:p>
    <w:p w:rsidR="000832C1" w:rsidRDefault="009075AC" w:rsidP="00D90E54">
      <w:pPr>
        <w:jc w:val="both"/>
        <w:rPr>
          <w:rFonts w:ascii="Times New Roman" w:hAnsi="Times New Roman" w:cs="Times New Roman"/>
          <w:sz w:val="24"/>
          <w:szCs w:val="24"/>
        </w:rPr>
      </w:pPr>
      <w:r w:rsidRPr="00991C3F">
        <w:rPr>
          <w:rFonts w:ascii="Times New Roman" w:hAnsi="Times New Roman" w:cs="Times New Roman"/>
          <w:sz w:val="24"/>
          <w:szCs w:val="24"/>
        </w:rPr>
        <w:t xml:space="preserve">(3) Belediye Başkanı organizasyon yapısını </w:t>
      </w:r>
      <w:proofErr w:type="spellStart"/>
      <w:r w:rsidRPr="00991C3F">
        <w:rPr>
          <w:rFonts w:ascii="Times New Roman" w:hAnsi="Times New Roman" w:cs="Times New Roman"/>
          <w:sz w:val="24"/>
          <w:szCs w:val="24"/>
        </w:rPr>
        <w:t>re’sen</w:t>
      </w:r>
      <w:proofErr w:type="spellEnd"/>
      <w:r w:rsidRPr="00991C3F">
        <w:rPr>
          <w:rFonts w:ascii="Times New Roman" w:hAnsi="Times New Roman" w:cs="Times New Roman"/>
          <w:sz w:val="24"/>
          <w:szCs w:val="24"/>
        </w:rPr>
        <w:t xml:space="preserve"> değiştirmeye yetkilidir.</w:t>
      </w:r>
    </w:p>
    <w:p w:rsidR="000832C1" w:rsidRDefault="00B94875" w:rsidP="00D90E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5AC" w:rsidRPr="00991C3F">
        <w:rPr>
          <w:rFonts w:ascii="Times New Roman" w:hAnsi="Times New Roman" w:cs="Times New Roman"/>
          <w:sz w:val="24"/>
          <w:szCs w:val="24"/>
        </w:rPr>
        <w:t>(4) Yapı Kontrol Müdürlüğü</w:t>
      </w:r>
      <w:r w:rsidR="00575CAC"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="00F1115C">
        <w:rPr>
          <w:rFonts w:ascii="Times New Roman" w:hAnsi="Times New Roman" w:cs="Times New Roman"/>
          <w:sz w:val="24"/>
          <w:szCs w:val="24"/>
        </w:rPr>
        <w:t xml:space="preserve">aşağıdaki </w:t>
      </w:r>
      <w:r w:rsidR="00575CAC" w:rsidRPr="00991C3F">
        <w:rPr>
          <w:rFonts w:ascii="Times New Roman" w:hAnsi="Times New Roman" w:cs="Times New Roman"/>
          <w:sz w:val="24"/>
          <w:szCs w:val="24"/>
        </w:rPr>
        <w:t>Birimlerin</w:t>
      </w:r>
      <w:r w:rsidR="009075AC" w:rsidRPr="00991C3F">
        <w:rPr>
          <w:rFonts w:ascii="Times New Roman" w:hAnsi="Times New Roman" w:cs="Times New Roman"/>
          <w:sz w:val="24"/>
          <w:szCs w:val="24"/>
        </w:rPr>
        <w:t>den oluşur.</w:t>
      </w:r>
    </w:p>
    <w:p w:rsidR="00300509" w:rsidRDefault="00300509" w:rsidP="006847D0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875">
        <w:rPr>
          <w:rFonts w:ascii="Times New Roman" w:hAnsi="Times New Roman" w:cs="Times New Roman"/>
          <w:sz w:val="24"/>
          <w:szCs w:val="24"/>
        </w:rPr>
        <w:t>Müdür</w:t>
      </w:r>
    </w:p>
    <w:p w:rsidR="00300509" w:rsidRDefault="005C380A" w:rsidP="006847D0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Evrak K</w:t>
      </w:r>
      <w:r w:rsidR="00300509" w:rsidRPr="00B94875">
        <w:rPr>
          <w:rFonts w:ascii="Times New Roman" w:hAnsi="Times New Roman" w:cs="Times New Roman"/>
          <w:sz w:val="24"/>
          <w:szCs w:val="24"/>
        </w:rPr>
        <w:t xml:space="preserve">ayıt </w:t>
      </w:r>
      <w:r w:rsidR="00D07FA9">
        <w:rPr>
          <w:rFonts w:ascii="Times New Roman" w:hAnsi="Times New Roman" w:cs="Times New Roman"/>
          <w:sz w:val="24"/>
          <w:szCs w:val="24"/>
        </w:rPr>
        <w:t>Bürosu</w:t>
      </w:r>
    </w:p>
    <w:p w:rsidR="000832C1" w:rsidRDefault="00300509" w:rsidP="006847D0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875">
        <w:rPr>
          <w:rFonts w:ascii="Times New Roman" w:hAnsi="Times New Roman" w:cs="Times New Roman"/>
          <w:sz w:val="24"/>
          <w:szCs w:val="24"/>
        </w:rPr>
        <w:t>Yapı Denetim Bürosu</w:t>
      </w:r>
    </w:p>
    <w:p w:rsidR="00300509" w:rsidRPr="000832C1" w:rsidRDefault="00975046" w:rsidP="006847D0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İskan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509" w:rsidRPr="000832C1">
        <w:rPr>
          <w:rFonts w:ascii="Times New Roman" w:hAnsi="Times New Roman" w:cs="Times New Roman"/>
          <w:sz w:val="24"/>
          <w:szCs w:val="24"/>
        </w:rPr>
        <w:t>Bürosu</w:t>
      </w:r>
    </w:p>
    <w:p w:rsidR="000832C1" w:rsidRDefault="00D07FA9" w:rsidP="006847D0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2C1">
        <w:rPr>
          <w:rFonts w:ascii="Times New Roman" w:hAnsi="Times New Roman" w:cs="Times New Roman"/>
          <w:sz w:val="24"/>
          <w:szCs w:val="24"/>
        </w:rPr>
        <w:t>İdari Büro</w:t>
      </w:r>
    </w:p>
    <w:p w:rsidR="00B73F3E" w:rsidRPr="000832C1" w:rsidRDefault="009075AC" w:rsidP="00083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2C1">
        <w:rPr>
          <w:rFonts w:ascii="Times New Roman" w:hAnsi="Times New Roman" w:cs="Times New Roman"/>
          <w:sz w:val="24"/>
          <w:szCs w:val="24"/>
        </w:rPr>
        <w:lastRenderedPageBreak/>
        <w:t>(5) Yapı Kontrol Müdürü</w:t>
      </w:r>
      <w:r w:rsidR="00A713E1" w:rsidRPr="000832C1">
        <w:rPr>
          <w:rFonts w:ascii="Times New Roman" w:hAnsi="Times New Roman" w:cs="Times New Roman"/>
          <w:sz w:val="24"/>
          <w:szCs w:val="24"/>
        </w:rPr>
        <w:t>;</w:t>
      </w:r>
      <w:r w:rsidRPr="000832C1">
        <w:rPr>
          <w:rFonts w:ascii="Times New Roman" w:hAnsi="Times New Roman" w:cs="Times New Roman"/>
          <w:sz w:val="24"/>
          <w:szCs w:val="24"/>
        </w:rPr>
        <w:t xml:space="preserve"> hizmet gereklerine uygun olarak birimlerin yapısı</w:t>
      </w:r>
      <w:r w:rsidR="00F7694B" w:rsidRPr="000832C1">
        <w:rPr>
          <w:rFonts w:ascii="Times New Roman" w:hAnsi="Times New Roman" w:cs="Times New Roman"/>
          <w:sz w:val="24"/>
          <w:szCs w:val="24"/>
        </w:rPr>
        <w:t>nı</w:t>
      </w:r>
      <w:r w:rsidRPr="000832C1">
        <w:rPr>
          <w:rFonts w:ascii="Times New Roman" w:hAnsi="Times New Roman" w:cs="Times New Roman"/>
          <w:sz w:val="24"/>
          <w:szCs w:val="24"/>
        </w:rPr>
        <w:t>,</w:t>
      </w:r>
      <w:r w:rsidR="0098364E" w:rsidRPr="000832C1">
        <w:rPr>
          <w:rFonts w:ascii="Times New Roman" w:hAnsi="Times New Roman" w:cs="Times New Roman"/>
          <w:sz w:val="24"/>
          <w:szCs w:val="24"/>
        </w:rPr>
        <w:t xml:space="preserve"> </w:t>
      </w:r>
      <w:r w:rsidRPr="000832C1">
        <w:rPr>
          <w:rFonts w:ascii="Times New Roman" w:hAnsi="Times New Roman" w:cs="Times New Roman"/>
          <w:sz w:val="24"/>
          <w:szCs w:val="24"/>
        </w:rPr>
        <w:t>çalıştırılacak personelin dağılımı</w:t>
      </w:r>
      <w:r w:rsidR="00F7694B" w:rsidRPr="000832C1">
        <w:rPr>
          <w:rFonts w:ascii="Times New Roman" w:hAnsi="Times New Roman" w:cs="Times New Roman"/>
          <w:sz w:val="24"/>
          <w:szCs w:val="24"/>
        </w:rPr>
        <w:t>nı</w:t>
      </w:r>
      <w:r w:rsidR="00A713E1" w:rsidRPr="000832C1">
        <w:rPr>
          <w:rFonts w:ascii="Times New Roman" w:hAnsi="Times New Roman" w:cs="Times New Roman"/>
          <w:sz w:val="24"/>
          <w:szCs w:val="24"/>
        </w:rPr>
        <w:t xml:space="preserve">, </w:t>
      </w:r>
      <w:r w:rsidRPr="000832C1">
        <w:rPr>
          <w:rFonts w:ascii="Times New Roman" w:hAnsi="Times New Roman" w:cs="Times New Roman"/>
          <w:sz w:val="24"/>
          <w:szCs w:val="24"/>
        </w:rPr>
        <w:t>yapılacak işlerle ilgili düzenlemeleri ve işlemleri mevzuat</w:t>
      </w:r>
      <w:r w:rsidR="0098364E" w:rsidRPr="000832C1">
        <w:rPr>
          <w:rFonts w:ascii="Times New Roman" w:hAnsi="Times New Roman" w:cs="Times New Roman"/>
          <w:sz w:val="24"/>
          <w:szCs w:val="24"/>
        </w:rPr>
        <w:t xml:space="preserve"> </w:t>
      </w:r>
      <w:r w:rsidRPr="000832C1">
        <w:rPr>
          <w:rFonts w:ascii="Times New Roman" w:hAnsi="Times New Roman" w:cs="Times New Roman"/>
          <w:sz w:val="24"/>
          <w:szCs w:val="24"/>
        </w:rPr>
        <w:t>çerçevesinde yapar.</w:t>
      </w:r>
    </w:p>
    <w:p w:rsidR="009075AC" w:rsidRPr="00991C3F" w:rsidRDefault="009075AC" w:rsidP="00D90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Personel Yapısı</w:t>
      </w:r>
    </w:p>
    <w:p w:rsidR="000832C1" w:rsidRDefault="009075AC" w:rsidP="003F0AA2">
      <w:pPr>
        <w:jc w:val="both"/>
        <w:rPr>
          <w:rFonts w:ascii="Times New Roman" w:hAnsi="Times New Roman" w:cs="Times New Roman"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MADDE 9 -</w:t>
      </w:r>
      <w:r w:rsidRPr="00991C3F">
        <w:rPr>
          <w:rFonts w:ascii="Times New Roman" w:hAnsi="Times New Roman" w:cs="Times New Roman"/>
          <w:sz w:val="24"/>
          <w:szCs w:val="24"/>
        </w:rPr>
        <w:t xml:space="preserve"> (1) Müdürlükte </w:t>
      </w:r>
      <w:r w:rsidR="002F2485" w:rsidRPr="00991C3F">
        <w:rPr>
          <w:rFonts w:ascii="Times New Roman" w:hAnsi="Times New Roman" w:cs="Times New Roman"/>
          <w:sz w:val="24"/>
          <w:szCs w:val="24"/>
        </w:rPr>
        <w:t xml:space="preserve">Kadıköy </w:t>
      </w:r>
      <w:r w:rsidRPr="00991C3F">
        <w:rPr>
          <w:rFonts w:ascii="Times New Roman" w:hAnsi="Times New Roman" w:cs="Times New Roman"/>
          <w:sz w:val="24"/>
          <w:szCs w:val="24"/>
        </w:rPr>
        <w:t>Belediyesi norm kadro standartlarına uygun</w:t>
      </w:r>
      <w:r w:rsidR="00C54EDB" w:rsidRPr="00991C3F">
        <w:rPr>
          <w:rFonts w:ascii="Times New Roman" w:hAnsi="Times New Roman" w:cs="Times New Roman"/>
          <w:sz w:val="24"/>
          <w:szCs w:val="24"/>
        </w:rPr>
        <w:t xml:space="preserve"> nitelik</w:t>
      </w:r>
      <w:r w:rsidRPr="00991C3F">
        <w:rPr>
          <w:rFonts w:ascii="Times New Roman" w:hAnsi="Times New Roman" w:cs="Times New Roman"/>
          <w:sz w:val="24"/>
          <w:szCs w:val="24"/>
        </w:rPr>
        <w:t xml:space="preserve"> ve sayıda memur, kadrolu işçi, sözleşmeli personel ve </w:t>
      </w:r>
      <w:r w:rsidR="00423EDA">
        <w:rPr>
          <w:rFonts w:ascii="Times New Roman" w:hAnsi="Times New Roman" w:cs="Times New Roman"/>
          <w:sz w:val="24"/>
          <w:szCs w:val="24"/>
        </w:rPr>
        <w:t xml:space="preserve">Belediye </w:t>
      </w:r>
      <w:r w:rsidR="000752A8">
        <w:rPr>
          <w:rFonts w:ascii="Times New Roman" w:hAnsi="Times New Roman" w:cs="Times New Roman"/>
          <w:sz w:val="24"/>
          <w:szCs w:val="24"/>
        </w:rPr>
        <w:t>şirket i</w:t>
      </w:r>
      <w:r w:rsidR="00423EDA">
        <w:rPr>
          <w:rFonts w:ascii="Times New Roman" w:hAnsi="Times New Roman" w:cs="Times New Roman"/>
          <w:sz w:val="24"/>
          <w:szCs w:val="24"/>
        </w:rPr>
        <w:t>şçisi kadrosuyla</w:t>
      </w:r>
      <w:r w:rsidR="00C54EDB"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Pr="00991C3F">
        <w:rPr>
          <w:rFonts w:ascii="Times New Roman" w:hAnsi="Times New Roman" w:cs="Times New Roman"/>
          <w:sz w:val="24"/>
          <w:szCs w:val="24"/>
        </w:rPr>
        <w:t>çalıştırılan personel görev yapar.</w:t>
      </w:r>
    </w:p>
    <w:p w:rsidR="003F0AA2" w:rsidRPr="003F0AA2" w:rsidRDefault="003F0AA2" w:rsidP="003F0A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(2) Müdürlükte görev yapan personel İç Kontrol Sistemi Kapsamında</w:t>
      </w:r>
      <w:r w:rsidR="00A32A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tanımlanmış süreç ve görev tanımların</w:t>
      </w:r>
      <w:r w:rsidR="00A8574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uygun hareket eder.</w:t>
      </w:r>
    </w:p>
    <w:p w:rsidR="006D478B" w:rsidRDefault="006D478B" w:rsidP="004A08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5AC" w:rsidRPr="00991C3F" w:rsidRDefault="009075AC" w:rsidP="004A08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ÜÇÜNCÜ BÖLÜM</w:t>
      </w:r>
    </w:p>
    <w:p w:rsidR="009075AC" w:rsidRDefault="009075AC" w:rsidP="004A08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Görev, Yetki ve Sorumluluklar</w:t>
      </w:r>
    </w:p>
    <w:p w:rsidR="0050296F" w:rsidRPr="00991C3F" w:rsidRDefault="0050296F" w:rsidP="004A08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5AC" w:rsidRPr="00991C3F" w:rsidRDefault="009075AC" w:rsidP="00D90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Müdürlüğün Görevleri</w:t>
      </w:r>
    </w:p>
    <w:p w:rsidR="000832C1" w:rsidRDefault="009075AC" w:rsidP="000832C1">
      <w:pPr>
        <w:jc w:val="both"/>
        <w:rPr>
          <w:rFonts w:ascii="Times New Roman" w:hAnsi="Times New Roman" w:cs="Times New Roman"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MADDE 10 –</w:t>
      </w:r>
      <w:r w:rsidRPr="00991C3F">
        <w:rPr>
          <w:rFonts w:ascii="Times New Roman" w:hAnsi="Times New Roman" w:cs="Times New Roman"/>
          <w:sz w:val="24"/>
          <w:szCs w:val="24"/>
        </w:rPr>
        <w:t xml:space="preserve"> (1) Müdürlüğün görevleri aşağıda belirtildiği gibidir.</w:t>
      </w:r>
    </w:p>
    <w:p w:rsidR="000832C1" w:rsidRDefault="009075AC" w:rsidP="006847D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2C1">
        <w:rPr>
          <w:rFonts w:ascii="Times New Roman" w:hAnsi="Times New Roman" w:cs="Times New Roman"/>
          <w:sz w:val="24"/>
          <w:szCs w:val="24"/>
        </w:rPr>
        <w:t xml:space="preserve">Müdürlüğün faaliyet konularına </w:t>
      </w:r>
      <w:r w:rsidR="006D478B" w:rsidRPr="000832C1">
        <w:rPr>
          <w:rFonts w:ascii="Times New Roman" w:hAnsi="Times New Roman" w:cs="Times New Roman"/>
          <w:sz w:val="24"/>
          <w:szCs w:val="24"/>
        </w:rPr>
        <w:t>ilişkin mevzuatı takip etmek ve</w:t>
      </w:r>
      <w:r w:rsidR="004A08E2" w:rsidRPr="000832C1">
        <w:rPr>
          <w:rFonts w:ascii="Times New Roman" w:hAnsi="Times New Roman" w:cs="Times New Roman"/>
          <w:sz w:val="24"/>
          <w:szCs w:val="24"/>
        </w:rPr>
        <w:t xml:space="preserve"> mevzuatın gereklerini</w:t>
      </w:r>
      <w:r w:rsidR="006D478B" w:rsidRPr="000832C1">
        <w:rPr>
          <w:rFonts w:ascii="Times New Roman" w:hAnsi="Times New Roman" w:cs="Times New Roman"/>
          <w:sz w:val="24"/>
          <w:szCs w:val="24"/>
        </w:rPr>
        <w:t xml:space="preserve"> </w:t>
      </w:r>
      <w:r w:rsidRPr="000832C1">
        <w:rPr>
          <w:rFonts w:ascii="Times New Roman" w:hAnsi="Times New Roman" w:cs="Times New Roman"/>
          <w:sz w:val="24"/>
          <w:szCs w:val="24"/>
        </w:rPr>
        <w:t>süresi içerisinde yerine getirmek.</w:t>
      </w:r>
    </w:p>
    <w:p w:rsidR="000832C1" w:rsidRDefault="009075AC" w:rsidP="006847D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2C1">
        <w:rPr>
          <w:rFonts w:ascii="Times New Roman" w:hAnsi="Times New Roman" w:cs="Times New Roman"/>
          <w:sz w:val="24"/>
          <w:szCs w:val="24"/>
        </w:rPr>
        <w:t>Müdürlüğün diğer idareler nezdinde takibi</w:t>
      </w:r>
      <w:r w:rsidR="00334A17" w:rsidRPr="000832C1">
        <w:rPr>
          <w:rFonts w:ascii="Times New Roman" w:hAnsi="Times New Roman" w:cs="Times New Roman"/>
          <w:sz w:val="24"/>
          <w:szCs w:val="24"/>
        </w:rPr>
        <w:t xml:space="preserve">ni yapmak, </w:t>
      </w:r>
      <w:r w:rsidR="00975046">
        <w:rPr>
          <w:rFonts w:ascii="Times New Roman" w:hAnsi="Times New Roman" w:cs="Times New Roman"/>
          <w:sz w:val="24"/>
          <w:szCs w:val="24"/>
        </w:rPr>
        <w:t xml:space="preserve"> gereken iş ve </w:t>
      </w:r>
      <w:proofErr w:type="gramStart"/>
      <w:r w:rsidRPr="000832C1">
        <w:rPr>
          <w:rFonts w:ascii="Times New Roman" w:hAnsi="Times New Roman" w:cs="Times New Roman"/>
          <w:sz w:val="24"/>
          <w:szCs w:val="24"/>
        </w:rPr>
        <w:t xml:space="preserve">işlemlerini </w:t>
      </w:r>
      <w:r w:rsidR="004A08E2" w:rsidRPr="000832C1">
        <w:rPr>
          <w:rFonts w:ascii="Times New Roman" w:hAnsi="Times New Roman" w:cs="Times New Roman"/>
          <w:sz w:val="24"/>
          <w:szCs w:val="24"/>
        </w:rPr>
        <w:t xml:space="preserve"> yürütmek</w:t>
      </w:r>
      <w:proofErr w:type="gramEnd"/>
      <w:r w:rsidR="004A08E2" w:rsidRPr="000832C1">
        <w:rPr>
          <w:rFonts w:ascii="Times New Roman" w:hAnsi="Times New Roman" w:cs="Times New Roman"/>
          <w:sz w:val="24"/>
          <w:szCs w:val="24"/>
        </w:rPr>
        <w:t xml:space="preserve"> ve</w:t>
      </w:r>
      <w:r w:rsidR="00F11C62" w:rsidRPr="000832C1">
        <w:rPr>
          <w:rFonts w:ascii="Times New Roman" w:hAnsi="Times New Roman" w:cs="Times New Roman"/>
          <w:sz w:val="24"/>
          <w:szCs w:val="24"/>
        </w:rPr>
        <w:t xml:space="preserve"> </w:t>
      </w:r>
      <w:r w:rsidR="004A08E2" w:rsidRPr="000832C1">
        <w:rPr>
          <w:rFonts w:ascii="Times New Roman" w:hAnsi="Times New Roman" w:cs="Times New Roman"/>
          <w:sz w:val="24"/>
          <w:szCs w:val="24"/>
        </w:rPr>
        <w:t>sonuçlandırmak.</w:t>
      </w:r>
    </w:p>
    <w:p w:rsidR="000832C1" w:rsidRDefault="009075AC" w:rsidP="006847D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2C1">
        <w:rPr>
          <w:rFonts w:ascii="Times New Roman" w:hAnsi="Times New Roman" w:cs="Times New Roman"/>
          <w:sz w:val="24"/>
          <w:szCs w:val="24"/>
        </w:rPr>
        <w:t>Stratejik plana, yıllık performans programına, yatırım programına</w:t>
      </w:r>
      <w:r w:rsidR="00423EDA" w:rsidRPr="000832C1">
        <w:rPr>
          <w:rFonts w:ascii="Times New Roman" w:hAnsi="Times New Roman" w:cs="Times New Roman"/>
          <w:sz w:val="24"/>
          <w:szCs w:val="24"/>
        </w:rPr>
        <w:t xml:space="preserve"> </w:t>
      </w:r>
      <w:r w:rsidR="004A08E2" w:rsidRPr="000832C1">
        <w:rPr>
          <w:rFonts w:ascii="Times New Roman" w:hAnsi="Times New Roman" w:cs="Times New Roman"/>
          <w:sz w:val="24"/>
          <w:szCs w:val="24"/>
        </w:rPr>
        <w:t>ve müdürlük bütçesine uygun olarak çalışmalarını yürütmek.</w:t>
      </w:r>
    </w:p>
    <w:p w:rsidR="000832C1" w:rsidRDefault="000832C1" w:rsidP="006847D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Kadıköy </w:t>
      </w:r>
      <w:r w:rsidR="009075AC" w:rsidRPr="000832C1">
        <w:rPr>
          <w:rFonts w:ascii="Times New Roman" w:hAnsi="Times New Roman" w:cs="Times New Roman"/>
          <w:sz w:val="24"/>
          <w:szCs w:val="24"/>
        </w:rPr>
        <w:t>Belediyesi İç Kontrol Eylem Planındaki görev ve</w:t>
      </w:r>
      <w:r w:rsidR="004A08E2" w:rsidRPr="000832C1">
        <w:rPr>
          <w:rFonts w:ascii="Times New Roman" w:hAnsi="Times New Roman" w:cs="Times New Roman"/>
          <w:sz w:val="24"/>
          <w:szCs w:val="24"/>
        </w:rPr>
        <w:t xml:space="preserve"> sorumlulukların yerine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8E2" w:rsidRPr="000832C1">
        <w:rPr>
          <w:rFonts w:ascii="Times New Roman" w:hAnsi="Times New Roman" w:cs="Times New Roman"/>
          <w:sz w:val="24"/>
          <w:szCs w:val="24"/>
        </w:rPr>
        <w:t>getirilmesi için gerekli çalışmaları yapmak.</w:t>
      </w:r>
    </w:p>
    <w:p w:rsidR="00B42874" w:rsidRDefault="009075AC" w:rsidP="006847D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32C1">
        <w:rPr>
          <w:rFonts w:ascii="Times New Roman" w:hAnsi="Times New Roman" w:cs="Times New Roman"/>
          <w:sz w:val="24"/>
          <w:szCs w:val="24"/>
        </w:rPr>
        <w:t xml:space="preserve">Müdürlüğe gelen yazı ve dilekçeleri süresi içerisinde cevaplamak. </w:t>
      </w:r>
      <w:r w:rsidR="004A08E2" w:rsidRPr="000832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A08E2" w:rsidRPr="000832C1">
        <w:rPr>
          <w:rFonts w:ascii="Times New Roman" w:hAnsi="Times New Roman" w:cs="Times New Roman"/>
          <w:sz w:val="24"/>
          <w:szCs w:val="24"/>
        </w:rPr>
        <w:t>3071 sayılı kanun gereği; dilekçe yoluyla yapılan başvurulara 30 gün içinde yazılı bilgi vermek, işlem s</w:t>
      </w:r>
      <w:r w:rsidR="00B42874">
        <w:rPr>
          <w:rFonts w:ascii="Times New Roman" w:hAnsi="Times New Roman" w:cs="Times New Roman"/>
          <w:sz w:val="24"/>
          <w:szCs w:val="24"/>
        </w:rPr>
        <w:t xml:space="preserve">afhasının duyurulması halinde </w:t>
      </w:r>
      <w:r w:rsidR="004A08E2" w:rsidRPr="000832C1">
        <w:rPr>
          <w:rFonts w:ascii="Times New Roman" w:hAnsi="Times New Roman" w:cs="Times New Roman"/>
          <w:sz w:val="24"/>
          <w:szCs w:val="24"/>
        </w:rPr>
        <w:t>alınan sonucu ayrıca bildirmek.</w:t>
      </w:r>
    </w:p>
    <w:p w:rsidR="00B42874" w:rsidRDefault="009075AC" w:rsidP="006847D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874">
        <w:rPr>
          <w:rFonts w:ascii="Times New Roman" w:hAnsi="Times New Roman" w:cs="Times New Roman"/>
          <w:sz w:val="24"/>
          <w:szCs w:val="24"/>
        </w:rPr>
        <w:t>4982 sayılı Bilgi</w:t>
      </w:r>
      <w:r w:rsidR="004102BD" w:rsidRPr="00B42874">
        <w:rPr>
          <w:rFonts w:ascii="Times New Roman" w:hAnsi="Times New Roman" w:cs="Times New Roman"/>
          <w:sz w:val="24"/>
          <w:szCs w:val="24"/>
        </w:rPr>
        <w:t xml:space="preserve"> </w:t>
      </w:r>
      <w:r w:rsidRPr="00B42874">
        <w:rPr>
          <w:rFonts w:ascii="Times New Roman" w:hAnsi="Times New Roman" w:cs="Times New Roman"/>
          <w:sz w:val="24"/>
          <w:szCs w:val="24"/>
        </w:rPr>
        <w:t xml:space="preserve">Edinme Hakkı Kanunu çerçevesinde, istisnalar </w:t>
      </w:r>
      <w:r w:rsidR="00720D79" w:rsidRPr="00B42874">
        <w:rPr>
          <w:rFonts w:ascii="Times New Roman" w:hAnsi="Times New Roman" w:cs="Times New Roman"/>
          <w:sz w:val="24"/>
          <w:szCs w:val="24"/>
        </w:rPr>
        <w:t>dışındaki bilgi ve belgeleri başvuru sahibinin bilgisine sunmak.</w:t>
      </w:r>
    </w:p>
    <w:p w:rsidR="00B42874" w:rsidRDefault="009075AC" w:rsidP="006847D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874">
        <w:rPr>
          <w:rFonts w:ascii="Times New Roman" w:hAnsi="Times New Roman" w:cs="Times New Roman"/>
          <w:sz w:val="24"/>
          <w:szCs w:val="24"/>
        </w:rPr>
        <w:t xml:space="preserve">4734 sayılı Kamu İhale Kanunu kapsamında; müdürlüğün </w:t>
      </w:r>
      <w:proofErr w:type="gramStart"/>
      <w:r w:rsidRPr="00B42874">
        <w:rPr>
          <w:rFonts w:ascii="Times New Roman" w:hAnsi="Times New Roman" w:cs="Times New Roman"/>
          <w:sz w:val="24"/>
          <w:szCs w:val="24"/>
        </w:rPr>
        <w:t xml:space="preserve">ihtiyacı </w:t>
      </w:r>
      <w:r w:rsidR="00720D79" w:rsidRPr="00B42874">
        <w:rPr>
          <w:rFonts w:ascii="Times New Roman" w:hAnsi="Times New Roman" w:cs="Times New Roman"/>
          <w:sz w:val="24"/>
          <w:szCs w:val="24"/>
        </w:rPr>
        <w:t xml:space="preserve"> olan</w:t>
      </w:r>
      <w:proofErr w:type="gramEnd"/>
      <w:r w:rsidR="00720D79" w:rsidRPr="00B42874">
        <w:rPr>
          <w:rFonts w:ascii="Times New Roman" w:hAnsi="Times New Roman" w:cs="Times New Roman"/>
          <w:sz w:val="24"/>
          <w:szCs w:val="24"/>
        </w:rPr>
        <w:t xml:space="preserve"> her türlü mal alımı, hizmet alımı ile yapım işlerini ihale yolu ile gerçekleştirmek, hak edişlerini düzenlemek, kabull</w:t>
      </w:r>
      <w:r w:rsidR="00A27C96" w:rsidRPr="00B42874">
        <w:rPr>
          <w:rFonts w:ascii="Times New Roman" w:hAnsi="Times New Roman" w:cs="Times New Roman"/>
          <w:sz w:val="24"/>
          <w:szCs w:val="24"/>
        </w:rPr>
        <w:t>er</w:t>
      </w:r>
      <w:r w:rsidR="009606B1" w:rsidRPr="00B42874">
        <w:rPr>
          <w:rFonts w:ascii="Times New Roman" w:hAnsi="Times New Roman" w:cs="Times New Roman"/>
          <w:sz w:val="24"/>
          <w:szCs w:val="24"/>
        </w:rPr>
        <w:t>ini yaparak sonuçlandırmak.</w:t>
      </w:r>
    </w:p>
    <w:p w:rsidR="00B42874" w:rsidRDefault="009075AC" w:rsidP="006847D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874">
        <w:rPr>
          <w:rFonts w:ascii="Times New Roman" w:hAnsi="Times New Roman" w:cs="Times New Roman"/>
          <w:sz w:val="24"/>
          <w:szCs w:val="24"/>
        </w:rPr>
        <w:t>Belediyenin orta ve uzun vadeli s</w:t>
      </w:r>
      <w:r w:rsidR="00975046">
        <w:rPr>
          <w:rFonts w:ascii="Times New Roman" w:hAnsi="Times New Roman" w:cs="Times New Roman"/>
          <w:sz w:val="24"/>
          <w:szCs w:val="24"/>
        </w:rPr>
        <w:t xml:space="preserve">tratejilerini ve politikalarını </w:t>
      </w:r>
      <w:r w:rsidR="00037E2A" w:rsidRPr="00B42874">
        <w:rPr>
          <w:rFonts w:ascii="Times New Roman" w:hAnsi="Times New Roman" w:cs="Times New Roman"/>
          <w:sz w:val="24"/>
          <w:szCs w:val="24"/>
        </w:rPr>
        <w:t>belirlemek, amaçlarını oluşturmak üzere gerekli çalışmaları yapmak.</w:t>
      </w:r>
      <w:proofErr w:type="gramEnd"/>
    </w:p>
    <w:p w:rsidR="00B42874" w:rsidRDefault="009075AC" w:rsidP="006847D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874">
        <w:rPr>
          <w:rFonts w:ascii="Times New Roman" w:hAnsi="Times New Roman" w:cs="Times New Roman"/>
          <w:sz w:val="24"/>
          <w:szCs w:val="24"/>
        </w:rPr>
        <w:t>Müdürlükçe yapılan işlemlerin kay</w:t>
      </w:r>
      <w:r w:rsidR="00975046">
        <w:rPr>
          <w:rFonts w:ascii="Times New Roman" w:hAnsi="Times New Roman" w:cs="Times New Roman"/>
          <w:sz w:val="24"/>
          <w:szCs w:val="24"/>
        </w:rPr>
        <w:t xml:space="preserve">ıtlarının tutulmasını sağlamak. </w:t>
      </w:r>
      <w:proofErr w:type="gramStart"/>
      <w:r w:rsidR="00037E2A" w:rsidRPr="00B42874">
        <w:rPr>
          <w:rFonts w:ascii="Times New Roman" w:hAnsi="Times New Roman" w:cs="Times New Roman"/>
          <w:sz w:val="24"/>
          <w:szCs w:val="24"/>
        </w:rPr>
        <w:t>Gerektiğinde bunların</w:t>
      </w:r>
      <w:r w:rsidR="00B42874">
        <w:rPr>
          <w:rFonts w:ascii="Times New Roman" w:hAnsi="Times New Roman" w:cs="Times New Roman"/>
          <w:sz w:val="24"/>
          <w:szCs w:val="24"/>
        </w:rPr>
        <w:t xml:space="preserve"> </w:t>
      </w:r>
      <w:r w:rsidR="00037E2A" w:rsidRPr="00B42874">
        <w:rPr>
          <w:rFonts w:ascii="Times New Roman" w:hAnsi="Times New Roman" w:cs="Times New Roman"/>
          <w:sz w:val="24"/>
          <w:szCs w:val="24"/>
        </w:rPr>
        <w:t xml:space="preserve">arşivlenmesini, </w:t>
      </w:r>
      <w:r w:rsidR="00B42874">
        <w:rPr>
          <w:rFonts w:ascii="Times New Roman" w:hAnsi="Times New Roman" w:cs="Times New Roman"/>
          <w:sz w:val="24"/>
          <w:szCs w:val="24"/>
        </w:rPr>
        <w:t xml:space="preserve">korunmasını ve </w:t>
      </w:r>
      <w:r w:rsidR="00037E2A" w:rsidRPr="00B42874">
        <w:rPr>
          <w:rFonts w:ascii="Times New Roman" w:hAnsi="Times New Roman" w:cs="Times New Roman"/>
          <w:sz w:val="24"/>
          <w:szCs w:val="24"/>
        </w:rPr>
        <w:t>muhafazasını sağlamak.</w:t>
      </w:r>
      <w:proofErr w:type="gramEnd"/>
    </w:p>
    <w:p w:rsidR="00B42874" w:rsidRDefault="00872D5D" w:rsidP="006847D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874">
        <w:rPr>
          <w:rFonts w:ascii="Times New Roman" w:hAnsi="Times New Roman" w:cs="Times New Roman"/>
          <w:sz w:val="24"/>
          <w:szCs w:val="24"/>
        </w:rPr>
        <w:t>G</w:t>
      </w:r>
      <w:r w:rsidR="009075AC" w:rsidRPr="00B42874">
        <w:rPr>
          <w:rFonts w:ascii="Times New Roman" w:hAnsi="Times New Roman" w:cs="Times New Roman"/>
          <w:sz w:val="24"/>
          <w:szCs w:val="24"/>
        </w:rPr>
        <w:t>erektiğinde Belediyenin diğer birimleriyle, resmi kurum ve kuruluşlarla, ilgili</w:t>
      </w:r>
      <w:r w:rsidR="004102BD" w:rsidRPr="00B42874">
        <w:rPr>
          <w:rFonts w:ascii="Times New Roman" w:hAnsi="Times New Roman" w:cs="Times New Roman"/>
          <w:sz w:val="24"/>
          <w:szCs w:val="24"/>
        </w:rPr>
        <w:t xml:space="preserve"> </w:t>
      </w:r>
      <w:r w:rsidR="009075AC" w:rsidRPr="00B42874">
        <w:rPr>
          <w:rFonts w:ascii="Times New Roman" w:hAnsi="Times New Roman" w:cs="Times New Roman"/>
          <w:sz w:val="24"/>
          <w:szCs w:val="24"/>
        </w:rPr>
        <w:t>meslek odalarıyla, ihale sürecindeki ilgililerle yazışmalar yapmak.</w:t>
      </w:r>
    </w:p>
    <w:p w:rsidR="00B42874" w:rsidRDefault="009075AC" w:rsidP="006847D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874">
        <w:rPr>
          <w:rFonts w:ascii="Times New Roman" w:hAnsi="Times New Roman" w:cs="Times New Roman"/>
          <w:sz w:val="24"/>
          <w:szCs w:val="24"/>
        </w:rPr>
        <w:lastRenderedPageBreak/>
        <w:t xml:space="preserve">Müdürlüğün görev alanına giren konularla ilgili olarak; </w:t>
      </w:r>
      <w:r w:rsidR="003877F5" w:rsidRPr="00B42874">
        <w:rPr>
          <w:rFonts w:ascii="Times New Roman" w:hAnsi="Times New Roman" w:cs="Times New Roman"/>
          <w:sz w:val="24"/>
          <w:szCs w:val="24"/>
        </w:rPr>
        <w:t>Kadıköy</w:t>
      </w:r>
      <w:r w:rsidRPr="00B42874">
        <w:rPr>
          <w:rFonts w:ascii="Times New Roman" w:hAnsi="Times New Roman" w:cs="Times New Roman"/>
          <w:sz w:val="24"/>
          <w:szCs w:val="24"/>
        </w:rPr>
        <w:t xml:space="preserve"> Belediyesi resmi</w:t>
      </w:r>
      <w:r w:rsidR="00B42874">
        <w:rPr>
          <w:rFonts w:ascii="Times New Roman" w:hAnsi="Times New Roman" w:cs="Times New Roman"/>
          <w:sz w:val="24"/>
          <w:szCs w:val="24"/>
        </w:rPr>
        <w:t xml:space="preserve"> </w:t>
      </w:r>
      <w:r w:rsidRPr="00B42874">
        <w:rPr>
          <w:rFonts w:ascii="Times New Roman" w:hAnsi="Times New Roman" w:cs="Times New Roman"/>
          <w:sz w:val="24"/>
          <w:szCs w:val="24"/>
        </w:rPr>
        <w:t>web</w:t>
      </w:r>
      <w:r w:rsidR="00A952EA" w:rsidRPr="00B42874">
        <w:rPr>
          <w:rFonts w:ascii="Times New Roman" w:hAnsi="Times New Roman" w:cs="Times New Roman"/>
          <w:sz w:val="24"/>
          <w:szCs w:val="24"/>
        </w:rPr>
        <w:t xml:space="preserve"> </w:t>
      </w:r>
      <w:r w:rsidR="003877F5" w:rsidRPr="00B42874">
        <w:rPr>
          <w:rFonts w:ascii="Times New Roman" w:hAnsi="Times New Roman" w:cs="Times New Roman"/>
          <w:sz w:val="24"/>
          <w:szCs w:val="24"/>
        </w:rPr>
        <w:t>sitesinde (www.kadikoy</w:t>
      </w:r>
      <w:r w:rsidRPr="00B42874">
        <w:rPr>
          <w:rFonts w:ascii="Times New Roman" w:hAnsi="Times New Roman" w:cs="Times New Roman"/>
          <w:sz w:val="24"/>
          <w:szCs w:val="24"/>
        </w:rPr>
        <w:t>.bel.tr) yayınlanmak üzere Bilgi İşlem Müdürlüğüne</w:t>
      </w:r>
      <w:r w:rsidR="00B42874">
        <w:rPr>
          <w:rFonts w:ascii="Times New Roman" w:hAnsi="Times New Roman" w:cs="Times New Roman"/>
          <w:sz w:val="24"/>
          <w:szCs w:val="24"/>
        </w:rPr>
        <w:t xml:space="preserve"> </w:t>
      </w:r>
      <w:r w:rsidRPr="00B42874">
        <w:rPr>
          <w:rFonts w:ascii="Times New Roman" w:hAnsi="Times New Roman" w:cs="Times New Roman"/>
          <w:sz w:val="24"/>
          <w:szCs w:val="24"/>
        </w:rPr>
        <w:t>fotoğraf,video ve yazılı olarak veri akışı sağlamak.</w:t>
      </w:r>
    </w:p>
    <w:p w:rsidR="00B42874" w:rsidRDefault="00FB24D7" w:rsidP="006847D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874">
        <w:rPr>
          <w:rFonts w:ascii="Times New Roman" w:hAnsi="Times New Roman" w:cs="Times New Roman"/>
          <w:sz w:val="24"/>
          <w:szCs w:val="24"/>
        </w:rPr>
        <w:t>Temel üstü safhasında</w:t>
      </w:r>
      <w:r w:rsidR="0099256D" w:rsidRPr="00B42874">
        <w:rPr>
          <w:rFonts w:ascii="Times New Roman" w:hAnsi="Times New Roman" w:cs="Times New Roman"/>
          <w:sz w:val="24"/>
          <w:szCs w:val="24"/>
        </w:rPr>
        <w:t xml:space="preserve"> </w:t>
      </w:r>
      <w:r w:rsidRPr="00B42874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Pr="00B42874">
        <w:rPr>
          <w:rFonts w:ascii="Times New Roman" w:hAnsi="Times New Roman" w:cs="Times New Roman"/>
          <w:sz w:val="24"/>
          <w:szCs w:val="24"/>
        </w:rPr>
        <w:t>hakediş</w:t>
      </w:r>
      <w:proofErr w:type="spellEnd"/>
      <w:r w:rsidRPr="00B42874">
        <w:rPr>
          <w:rFonts w:ascii="Times New Roman" w:hAnsi="Times New Roman" w:cs="Times New Roman"/>
          <w:sz w:val="24"/>
          <w:szCs w:val="24"/>
        </w:rPr>
        <w:t xml:space="preserve"> seviyelerinde</w:t>
      </w:r>
      <w:r w:rsidR="0099256D" w:rsidRPr="00B42874">
        <w:rPr>
          <w:rFonts w:ascii="Times New Roman" w:hAnsi="Times New Roman" w:cs="Times New Roman"/>
          <w:sz w:val="24"/>
          <w:szCs w:val="24"/>
        </w:rPr>
        <w:t xml:space="preserve"> beton</w:t>
      </w:r>
      <w:r w:rsidR="00254C4D" w:rsidRPr="00B42874">
        <w:rPr>
          <w:rFonts w:ascii="Times New Roman" w:hAnsi="Times New Roman" w:cs="Times New Roman"/>
          <w:sz w:val="24"/>
          <w:szCs w:val="24"/>
        </w:rPr>
        <w:t xml:space="preserve"> numunelerinin Çevre </w:t>
      </w:r>
      <w:r w:rsidR="0099256D" w:rsidRPr="00B42874">
        <w:rPr>
          <w:rFonts w:ascii="Times New Roman" w:hAnsi="Times New Roman" w:cs="Times New Roman"/>
          <w:sz w:val="24"/>
          <w:szCs w:val="24"/>
        </w:rPr>
        <w:t>ve Şehircilik</w:t>
      </w:r>
      <w:r w:rsidR="0062501D" w:rsidRPr="00B42874">
        <w:rPr>
          <w:rFonts w:ascii="Times New Roman" w:hAnsi="Times New Roman" w:cs="Times New Roman"/>
          <w:sz w:val="24"/>
          <w:szCs w:val="24"/>
        </w:rPr>
        <w:t xml:space="preserve"> </w:t>
      </w:r>
      <w:r w:rsidR="0099256D" w:rsidRPr="00B42874">
        <w:rPr>
          <w:rFonts w:ascii="Times New Roman" w:hAnsi="Times New Roman" w:cs="Times New Roman"/>
          <w:sz w:val="24"/>
          <w:szCs w:val="24"/>
        </w:rPr>
        <w:t>Bakanlığı’ndan izin belgesine haiz laboratuarlarda kırılarak, statik projedeki değerleri ile karşılaş</w:t>
      </w:r>
      <w:r w:rsidR="00D415A1" w:rsidRPr="00B42874">
        <w:rPr>
          <w:rFonts w:ascii="Times New Roman" w:hAnsi="Times New Roman" w:cs="Times New Roman"/>
          <w:sz w:val="24"/>
          <w:szCs w:val="24"/>
        </w:rPr>
        <w:t>tırılıp uygunluğunu kontrol etmek</w:t>
      </w:r>
      <w:r w:rsidR="0099256D" w:rsidRPr="00B42874">
        <w:rPr>
          <w:rFonts w:ascii="Times New Roman" w:hAnsi="Times New Roman" w:cs="Times New Roman"/>
          <w:sz w:val="24"/>
          <w:szCs w:val="24"/>
        </w:rPr>
        <w:t>.</w:t>
      </w:r>
    </w:p>
    <w:p w:rsidR="00B42874" w:rsidRDefault="005C74E4" w:rsidP="006847D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874">
        <w:rPr>
          <w:rFonts w:ascii="Times New Roman" w:hAnsi="Times New Roman" w:cs="Times New Roman"/>
          <w:sz w:val="24"/>
          <w:szCs w:val="24"/>
        </w:rPr>
        <w:t>Su Basman seviyesini geçen inşaatlara temel üstü vize</w:t>
      </w:r>
      <w:r w:rsidR="00B42874">
        <w:rPr>
          <w:rFonts w:ascii="Times New Roman" w:hAnsi="Times New Roman" w:cs="Times New Roman"/>
          <w:sz w:val="24"/>
          <w:szCs w:val="24"/>
        </w:rPr>
        <w:t xml:space="preserve">sini verir. İnşaatı başlanılmış </w:t>
      </w:r>
      <w:r w:rsidRPr="00B42874">
        <w:rPr>
          <w:rFonts w:ascii="Times New Roman" w:hAnsi="Times New Roman" w:cs="Times New Roman"/>
          <w:sz w:val="24"/>
          <w:szCs w:val="24"/>
        </w:rPr>
        <w:t>ve</w:t>
      </w:r>
      <w:r w:rsidR="00B42874">
        <w:rPr>
          <w:rFonts w:ascii="Times New Roman" w:hAnsi="Times New Roman" w:cs="Times New Roman"/>
          <w:sz w:val="24"/>
          <w:szCs w:val="24"/>
        </w:rPr>
        <w:t xml:space="preserve"> </w:t>
      </w:r>
      <w:r w:rsidRPr="00B42874">
        <w:rPr>
          <w:rFonts w:ascii="Times New Roman" w:hAnsi="Times New Roman" w:cs="Times New Roman"/>
          <w:sz w:val="24"/>
          <w:szCs w:val="24"/>
        </w:rPr>
        <w:t>devam eden inşaatlarda inşaatın; Ruhsat ve eklerine uygunluğunu kontrol etmek.</w:t>
      </w:r>
    </w:p>
    <w:p w:rsidR="00B42874" w:rsidRDefault="0099256D" w:rsidP="006847D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874">
        <w:rPr>
          <w:rFonts w:ascii="Times New Roman" w:hAnsi="Times New Roman" w:cs="Times New Roman"/>
          <w:sz w:val="24"/>
          <w:szCs w:val="24"/>
        </w:rPr>
        <w:t xml:space="preserve">İnşaatın onaylı projesine uygun </w:t>
      </w:r>
      <w:r w:rsidR="00F11C62" w:rsidRPr="00B42874">
        <w:rPr>
          <w:rFonts w:ascii="Times New Roman" w:hAnsi="Times New Roman" w:cs="Times New Roman"/>
          <w:sz w:val="24"/>
          <w:szCs w:val="24"/>
        </w:rPr>
        <w:t>tamamlanmasını sağlar, kaçak v</w:t>
      </w:r>
      <w:r w:rsidR="00356B63" w:rsidRPr="00B42874">
        <w:rPr>
          <w:rFonts w:ascii="Times New Roman" w:hAnsi="Times New Roman" w:cs="Times New Roman"/>
          <w:sz w:val="24"/>
          <w:szCs w:val="24"/>
        </w:rPr>
        <w:t>e</w:t>
      </w:r>
      <w:r w:rsidR="00872D5D" w:rsidRPr="00B42874">
        <w:rPr>
          <w:rFonts w:ascii="Times New Roman" w:hAnsi="Times New Roman" w:cs="Times New Roman"/>
          <w:sz w:val="24"/>
          <w:szCs w:val="24"/>
        </w:rPr>
        <w:t xml:space="preserve"> </w:t>
      </w:r>
      <w:r w:rsidR="007963FF">
        <w:rPr>
          <w:rFonts w:ascii="Times New Roman" w:hAnsi="Times New Roman" w:cs="Times New Roman"/>
          <w:sz w:val="24"/>
          <w:szCs w:val="24"/>
        </w:rPr>
        <w:t xml:space="preserve">projesine aykırı </w:t>
      </w:r>
      <w:r w:rsidRPr="00B42874">
        <w:rPr>
          <w:rFonts w:ascii="Times New Roman" w:hAnsi="Times New Roman" w:cs="Times New Roman"/>
          <w:sz w:val="24"/>
          <w:szCs w:val="24"/>
        </w:rPr>
        <w:t>yap</w:t>
      </w:r>
      <w:r w:rsidR="00D415A1" w:rsidRPr="00B42874">
        <w:rPr>
          <w:rFonts w:ascii="Times New Roman" w:hAnsi="Times New Roman" w:cs="Times New Roman"/>
          <w:sz w:val="24"/>
          <w:szCs w:val="24"/>
        </w:rPr>
        <w:t>ılarla ilgili yasal işlem yapmak</w:t>
      </w:r>
      <w:r w:rsidR="00B15E71" w:rsidRPr="00B42874">
        <w:rPr>
          <w:rFonts w:ascii="Times New Roman" w:hAnsi="Times New Roman" w:cs="Times New Roman"/>
          <w:sz w:val="24"/>
          <w:szCs w:val="24"/>
        </w:rPr>
        <w:t>.</w:t>
      </w:r>
    </w:p>
    <w:p w:rsidR="00B42874" w:rsidRPr="00044958" w:rsidRDefault="0099256D" w:rsidP="006847D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044958">
        <w:rPr>
          <w:rFonts w:ascii="Times New Roman" w:hAnsi="Times New Roman" w:cs="Times New Roman"/>
          <w:color w:val="FF0000"/>
          <w:sz w:val="24"/>
          <w:szCs w:val="24"/>
        </w:rPr>
        <w:t>İskele Belges</w:t>
      </w:r>
      <w:r w:rsidR="00204CED" w:rsidRPr="00044958">
        <w:rPr>
          <w:rFonts w:ascii="Times New Roman" w:hAnsi="Times New Roman" w:cs="Times New Roman"/>
          <w:color w:val="FF0000"/>
          <w:sz w:val="24"/>
          <w:szCs w:val="24"/>
        </w:rPr>
        <w:t>i düzenlemek</w:t>
      </w:r>
      <w:r w:rsidRPr="00044958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</w:p>
    <w:p w:rsidR="00B42874" w:rsidRDefault="00BD4A4B" w:rsidP="006847D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874">
        <w:rPr>
          <w:rFonts w:ascii="Times New Roman" w:hAnsi="Times New Roman" w:cs="Times New Roman"/>
          <w:sz w:val="24"/>
          <w:szCs w:val="24"/>
        </w:rPr>
        <w:t xml:space="preserve">4708 sayılı yapı Denetim yasası çerçevesinde İnşaat kontrollerini yaptırdıktan sonra </w:t>
      </w:r>
      <w:r w:rsidR="0099256D" w:rsidRPr="00B42874">
        <w:rPr>
          <w:rFonts w:ascii="Times New Roman" w:hAnsi="Times New Roman" w:cs="Times New Roman"/>
          <w:sz w:val="24"/>
          <w:szCs w:val="24"/>
        </w:rPr>
        <w:t>Denetim Firmalarının</w:t>
      </w:r>
      <w:r w:rsidR="0058050E" w:rsidRPr="00B42874">
        <w:rPr>
          <w:rFonts w:ascii="Times New Roman" w:hAnsi="Times New Roman" w:cs="Times New Roman"/>
          <w:sz w:val="24"/>
          <w:szCs w:val="24"/>
        </w:rPr>
        <w:t xml:space="preserve"> hak edişlerini hazırlamak</w:t>
      </w:r>
      <w:r w:rsidRPr="00B42874">
        <w:rPr>
          <w:rFonts w:ascii="Times New Roman" w:hAnsi="Times New Roman" w:cs="Times New Roman"/>
          <w:sz w:val="24"/>
          <w:szCs w:val="24"/>
        </w:rPr>
        <w:t>, ö</w:t>
      </w:r>
      <w:r w:rsidR="0099256D" w:rsidRPr="00B42874">
        <w:rPr>
          <w:rFonts w:ascii="Times New Roman" w:hAnsi="Times New Roman" w:cs="Times New Roman"/>
          <w:sz w:val="24"/>
          <w:szCs w:val="24"/>
        </w:rPr>
        <w:t xml:space="preserve">deme yapılması için </w:t>
      </w:r>
      <w:r w:rsidR="007963FF">
        <w:rPr>
          <w:rFonts w:ascii="Times New Roman" w:hAnsi="Times New Roman" w:cs="Times New Roman"/>
          <w:sz w:val="24"/>
          <w:szCs w:val="24"/>
        </w:rPr>
        <w:t>Mal Müdürlüğüne</w:t>
      </w:r>
      <w:r w:rsidR="0099256D" w:rsidRPr="00B42874">
        <w:rPr>
          <w:rFonts w:ascii="Times New Roman" w:hAnsi="Times New Roman" w:cs="Times New Roman"/>
          <w:sz w:val="24"/>
          <w:szCs w:val="24"/>
        </w:rPr>
        <w:t xml:space="preserve"> </w:t>
      </w:r>
      <w:r w:rsidRPr="00B42874">
        <w:rPr>
          <w:rFonts w:ascii="Times New Roman" w:hAnsi="Times New Roman" w:cs="Times New Roman"/>
          <w:sz w:val="24"/>
          <w:szCs w:val="24"/>
        </w:rPr>
        <w:t>iletilmesini sağlamak.</w:t>
      </w:r>
    </w:p>
    <w:p w:rsidR="00B42874" w:rsidRDefault="003E17D7" w:rsidP="006847D0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874">
        <w:rPr>
          <w:rFonts w:ascii="Times New Roman" w:hAnsi="Times New Roman" w:cs="Times New Roman"/>
          <w:sz w:val="24"/>
          <w:szCs w:val="24"/>
        </w:rPr>
        <w:t>3194 sayılı yasanın 21.maddesine göre yapı izi</w:t>
      </w:r>
      <w:r w:rsidR="00A32058" w:rsidRPr="00B42874">
        <w:rPr>
          <w:rFonts w:ascii="Times New Roman" w:hAnsi="Times New Roman" w:cs="Times New Roman"/>
          <w:sz w:val="24"/>
          <w:szCs w:val="24"/>
        </w:rPr>
        <w:t xml:space="preserve">n belgesi alan ve 29. Maddeye </w:t>
      </w:r>
      <w:r w:rsidRPr="00B42874">
        <w:rPr>
          <w:rFonts w:ascii="Times New Roman" w:hAnsi="Times New Roman" w:cs="Times New Roman"/>
          <w:sz w:val="24"/>
          <w:szCs w:val="24"/>
        </w:rPr>
        <w:t>göre</w:t>
      </w:r>
      <w:r w:rsidR="00A32058" w:rsidRPr="00B42874">
        <w:rPr>
          <w:rFonts w:ascii="Times New Roman" w:hAnsi="Times New Roman" w:cs="Times New Roman"/>
          <w:sz w:val="24"/>
          <w:szCs w:val="24"/>
        </w:rPr>
        <w:t xml:space="preserve"> </w:t>
      </w:r>
      <w:r w:rsidRPr="00B42874">
        <w:rPr>
          <w:rFonts w:ascii="Times New Roman" w:hAnsi="Times New Roman" w:cs="Times New Roman"/>
          <w:sz w:val="24"/>
          <w:szCs w:val="24"/>
        </w:rPr>
        <w:t>süresi içinde müracaatı yapılan bina</w:t>
      </w:r>
      <w:r w:rsidR="007963FF">
        <w:rPr>
          <w:rFonts w:ascii="Times New Roman" w:hAnsi="Times New Roman" w:cs="Times New Roman"/>
          <w:sz w:val="24"/>
          <w:szCs w:val="24"/>
        </w:rPr>
        <w:t xml:space="preserve">lara; İmar Kanunun </w:t>
      </w:r>
      <w:r w:rsidR="00A32058" w:rsidRPr="00B42874">
        <w:rPr>
          <w:rFonts w:ascii="Times New Roman" w:hAnsi="Times New Roman" w:cs="Times New Roman"/>
          <w:sz w:val="24"/>
          <w:szCs w:val="24"/>
        </w:rPr>
        <w:t>30. Maddesi</w:t>
      </w:r>
      <w:r w:rsidRPr="00B42874">
        <w:rPr>
          <w:rFonts w:ascii="Times New Roman" w:hAnsi="Times New Roman" w:cs="Times New Roman"/>
          <w:sz w:val="24"/>
          <w:szCs w:val="24"/>
        </w:rPr>
        <w:t>, Plan</w:t>
      </w:r>
      <w:r w:rsidR="007963FF">
        <w:rPr>
          <w:rFonts w:ascii="Times New Roman" w:hAnsi="Times New Roman" w:cs="Times New Roman"/>
          <w:sz w:val="24"/>
          <w:szCs w:val="24"/>
        </w:rPr>
        <w:t>lı alanlar Tip İmar Yönetmeliği</w:t>
      </w:r>
      <w:r w:rsidRPr="00B42874">
        <w:rPr>
          <w:rFonts w:ascii="Times New Roman" w:hAnsi="Times New Roman" w:cs="Times New Roman"/>
          <w:sz w:val="24"/>
          <w:szCs w:val="24"/>
        </w:rPr>
        <w:t xml:space="preserve"> ve 4708 sayılı Yapı Denetim Kanununa göre yapı kullanma izni verir.</w:t>
      </w:r>
    </w:p>
    <w:p w:rsidR="00B42874" w:rsidRDefault="0099256D" w:rsidP="006847D0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874">
        <w:rPr>
          <w:rFonts w:ascii="Times New Roman" w:hAnsi="Times New Roman" w:cs="Times New Roman"/>
          <w:sz w:val="24"/>
          <w:szCs w:val="24"/>
        </w:rPr>
        <w:t>İskan</w:t>
      </w:r>
      <w:proofErr w:type="gramEnd"/>
      <w:r w:rsidRPr="00B42874">
        <w:rPr>
          <w:rFonts w:ascii="Times New Roman" w:hAnsi="Times New Roman" w:cs="Times New Roman"/>
          <w:sz w:val="24"/>
          <w:szCs w:val="24"/>
        </w:rPr>
        <w:t xml:space="preserve"> suret onayı</w:t>
      </w:r>
      <w:r w:rsidR="00F90D9D" w:rsidRPr="00B42874">
        <w:rPr>
          <w:rFonts w:ascii="Times New Roman" w:hAnsi="Times New Roman" w:cs="Times New Roman"/>
          <w:sz w:val="24"/>
          <w:szCs w:val="24"/>
        </w:rPr>
        <w:t>,  fotoğraf onay</w:t>
      </w:r>
      <w:r w:rsidR="003E17D7" w:rsidRPr="00B42874">
        <w:rPr>
          <w:rFonts w:ascii="Times New Roman" w:hAnsi="Times New Roman" w:cs="Times New Roman"/>
          <w:sz w:val="24"/>
          <w:szCs w:val="24"/>
        </w:rPr>
        <w:t>ı</w:t>
      </w:r>
      <w:r w:rsidR="00F90D9D" w:rsidRPr="00B42874">
        <w:rPr>
          <w:rFonts w:ascii="Times New Roman" w:hAnsi="Times New Roman" w:cs="Times New Roman"/>
          <w:sz w:val="24"/>
          <w:szCs w:val="24"/>
        </w:rPr>
        <w:t>,</w:t>
      </w:r>
      <w:r w:rsidR="003E17D7" w:rsidRPr="00B42874">
        <w:rPr>
          <w:rFonts w:ascii="Times New Roman" w:hAnsi="Times New Roman" w:cs="Times New Roman"/>
          <w:sz w:val="24"/>
          <w:szCs w:val="24"/>
        </w:rPr>
        <w:t xml:space="preserve"> Af Ruhsat ve </w:t>
      </w:r>
      <w:r w:rsidR="00F90D9D" w:rsidRPr="00B42874">
        <w:rPr>
          <w:rFonts w:ascii="Times New Roman" w:hAnsi="Times New Roman" w:cs="Times New Roman"/>
          <w:sz w:val="24"/>
          <w:szCs w:val="24"/>
        </w:rPr>
        <w:t>Proje</w:t>
      </w:r>
      <w:r w:rsidR="003E17D7" w:rsidRPr="00B42874">
        <w:rPr>
          <w:rFonts w:ascii="Times New Roman" w:hAnsi="Times New Roman" w:cs="Times New Roman"/>
          <w:sz w:val="24"/>
          <w:szCs w:val="24"/>
        </w:rPr>
        <w:t>si</w:t>
      </w:r>
      <w:r w:rsidR="00D415A1" w:rsidRPr="00B42874">
        <w:rPr>
          <w:rFonts w:ascii="Times New Roman" w:hAnsi="Times New Roman" w:cs="Times New Roman"/>
          <w:sz w:val="24"/>
          <w:szCs w:val="24"/>
        </w:rPr>
        <w:t xml:space="preserve"> suret onayı yapmak</w:t>
      </w:r>
      <w:r w:rsidR="00F90D9D" w:rsidRPr="00B42874">
        <w:rPr>
          <w:rFonts w:ascii="Times New Roman" w:hAnsi="Times New Roman" w:cs="Times New Roman"/>
          <w:sz w:val="24"/>
          <w:szCs w:val="24"/>
        </w:rPr>
        <w:t>.</w:t>
      </w:r>
    </w:p>
    <w:p w:rsidR="00B42874" w:rsidRDefault="00B42874" w:rsidP="005055D1">
      <w:pPr>
        <w:spacing w:after="0" w:line="240" w:lineRule="auto"/>
        <w:ind w:hanging="34"/>
        <w:rPr>
          <w:rFonts w:ascii="Times New Roman" w:hAnsi="Times New Roman" w:cs="Times New Roman"/>
          <w:sz w:val="24"/>
          <w:szCs w:val="24"/>
        </w:rPr>
      </w:pPr>
    </w:p>
    <w:p w:rsidR="00B42874" w:rsidRPr="00991C3F" w:rsidRDefault="00B42874" w:rsidP="005055D1">
      <w:pPr>
        <w:spacing w:after="0" w:line="240" w:lineRule="auto"/>
        <w:ind w:hanging="34"/>
        <w:rPr>
          <w:rFonts w:ascii="Times New Roman" w:hAnsi="Times New Roman" w:cs="Times New Roman"/>
          <w:sz w:val="24"/>
          <w:szCs w:val="24"/>
        </w:rPr>
      </w:pPr>
    </w:p>
    <w:p w:rsidR="009075AC" w:rsidRPr="00991C3F" w:rsidRDefault="009075AC" w:rsidP="00D90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Müdürün Görevleri</w:t>
      </w:r>
    </w:p>
    <w:p w:rsidR="00B42874" w:rsidRDefault="009075AC" w:rsidP="00B42874">
      <w:pPr>
        <w:jc w:val="both"/>
        <w:rPr>
          <w:rFonts w:ascii="Times New Roman" w:hAnsi="Times New Roman" w:cs="Times New Roman"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MADDE 11 –</w:t>
      </w:r>
      <w:r w:rsidRPr="00991C3F">
        <w:rPr>
          <w:rFonts w:ascii="Times New Roman" w:hAnsi="Times New Roman" w:cs="Times New Roman"/>
          <w:sz w:val="24"/>
          <w:szCs w:val="24"/>
        </w:rPr>
        <w:t xml:space="preserve"> (1) Müdürlük bünyesinde görev yapan müdürün görevleri aşağıda</w:t>
      </w:r>
      <w:r w:rsidR="005A3077"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Pr="00991C3F">
        <w:rPr>
          <w:rFonts w:ascii="Times New Roman" w:hAnsi="Times New Roman" w:cs="Times New Roman"/>
          <w:sz w:val="24"/>
          <w:szCs w:val="24"/>
        </w:rPr>
        <w:t>belirtildiği gibidir.</w:t>
      </w:r>
    </w:p>
    <w:p w:rsidR="00B42874" w:rsidRDefault="009075AC" w:rsidP="006847D0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874">
        <w:rPr>
          <w:rFonts w:ascii="Times New Roman" w:hAnsi="Times New Roman" w:cs="Times New Roman"/>
          <w:sz w:val="24"/>
          <w:szCs w:val="24"/>
        </w:rPr>
        <w:t>Müdürlük çalışmalarını yasal mevzuata uygun olarak yürütmek, her türlü yasal</w:t>
      </w:r>
      <w:r w:rsidR="004102BD" w:rsidRPr="00B42874">
        <w:rPr>
          <w:rFonts w:ascii="Times New Roman" w:hAnsi="Times New Roman" w:cs="Times New Roman"/>
          <w:sz w:val="24"/>
          <w:szCs w:val="24"/>
        </w:rPr>
        <w:t xml:space="preserve"> </w:t>
      </w:r>
      <w:r w:rsidRPr="00B42874">
        <w:rPr>
          <w:rFonts w:ascii="Times New Roman" w:hAnsi="Times New Roman" w:cs="Times New Roman"/>
          <w:sz w:val="24"/>
          <w:szCs w:val="24"/>
        </w:rPr>
        <w:t>mevzuat değişikliklerinde Müdürlük çalışmalarını yeniden düzenlemek ve çalışanların</w:t>
      </w:r>
      <w:r w:rsidR="004102BD" w:rsidRPr="00B42874">
        <w:rPr>
          <w:rFonts w:ascii="Times New Roman" w:hAnsi="Times New Roman" w:cs="Times New Roman"/>
          <w:sz w:val="24"/>
          <w:szCs w:val="24"/>
        </w:rPr>
        <w:t xml:space="preserve"> </w:t>
      </w:r>
      <w:r w:rsidRPr="00B42874">
        <w:rPr>
          <w:rFonts w:ascii="Times New Roman" w:hAnsi="Times New Roman" w:cs="Times New Roman"/>
          <w:sz w:val="24"/>
          <w:szCs w:val="24"/>
        </w:rPr>
        <w:t>yasal mevzuata ve değişiklikle</w:t>
      </w:r>
      <w:r w:rsidR="00087A52" w:rsidRPr="00B42874">
        <w:rPr>
          <w:rFonts w:ascii="Times New Roman" w:hAnsi="Times New Roman" w:cs="Times New Roman"/>
          <w:sz w:val="24"/>
          <w:szCs w:val="24"/>
        </w:rPr>
        <w:t>re uyum sağlamasını temin etmek, müdürlüğ</w:t>
      </w:r>
      <w:r w:rsidR="00FA22F2" w:rsidRPr="00B42874">
        <w:rPr>
          <w:rFonts w:ascii="Times New Roman" w:hAnsi="Times New Roman" w:cs="Times New Roman"/>
          <w:sz w:val="24"/>
          <w:szCs w:val="24"/>
        </w:rPr>
        <w:t xml:space="preserve">ün görevleri ile ilgili olarak </w:t>
      </w:r>
      <w:r w:rsidR="00087A52" w:rsidRPr="00B42874">
        <w:rPr>
          <w:rFonts w:ascii="Times New Roman" w:hAnsi="Times New Roman" w:cs="Times New Roman"/>
          <w:sz w:val="24"/>
          <w:szCs w:val="24"/>
        </w:rPr>
        <w:t>diğer kurumlarla veya kurum içi Müdürlüklerle koordinasyonu sağlamak</w:t>
      </w:r>
      <w:r w:rsidR="003305D2" w:rsidRPr="00B42874">
        <w:rPr>
          <w:rFonts w:ascii="Times New Roman" w:hAnsi="Times New Roman" w:cs="Times New Roman"/>
          <w:sz w:val="24"/>
          <w:szCs w:val="24"/>
        </w:rPr>
        <w:t>.</w:t>
      </w:r>
    </w:p>
    <w:p w:rsidR="00B42874" w:rsidRDefault="009075AC" w:rsidP="006847D0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874">
        <w:rPr>
          <w:rFonts w:ascii="Times New Roman" w:hAnsi="Times New Roman" w:cs="Times New Roman"/>
          <w:sz w:val="24"/>
          <w:szCs w:val="24"/>
        </w:rPr>
        <w:t>Müdürlük adına yapılacak harcamalarda harcama yetkilisi ve ihalelerde ihale yetkilisi</w:t>
      </w:r>
      <w:r w:rsidR="00D9546D" w:rsidRPr="00B42874">
        <w:rPr>
          <w:rFonts w:ascii="Times New Roman" w:hAnsi="Times New Roman" w:cs="Times New Roman"/>
          <w:sz w:val="24"/>
          <w:szCs w:val="24"/>
        </w:rPr>
        <w:t xml:space="preserve"> </w:t>
      </w:r>
      <w:r w:rsidRPr="00B42874">
        <w:rPr>
          <w:rFonts w:ascii="Times New Roman" w:hAnsi="Times New Roman" w:cs="Times New Roman"/>
          <w:sz w:val="24"/>
          <w:szCs w:val="24"/>
        </w:rPr>
        <w:t>sıfatıyla gerekli işlemleri yapmak.</w:t>
      </w:r>
    </w:p>
    <w:p w:rsidR="00B42874" w:rsidRDefault="009075AC" w:rsidP="006847D0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874">
        <w:rPr>
          <w:rFonts w:ascii="Times New Roman" w:hAnsi="Times New Roman" w:cs="Times New Roman"/>
          <w:sz w:val="24"/>
          <w:szCs w:val="24"/>
        </w:rPr>
        <w:t>Müdürlüğün Görev ve Çalışma Yönetmeliği hazırlık çalışmalarını yürütmek.</w:t>
      </w:r>
      <w:r w:rsidR="00F879C7" w:rsidRPr="00B42874">
        <w:rPr>
          <w:rFonts w:ascii="Times New Roman" w:hAnsi="Times New Roman" w:cs="Times New Roman"/>
          <w:sz w:val="24"/>
          <w:szCs w:val="24"/>
        </w:rPr>
        <w:t xml:space="preserve"> </w:t>
      </w:r>
      <w:r w:rsidRPr="00B42874">
        <w:rPr>
          <w:rFonts w:ascii="Times New Roman" w:hAnsi="Times New Roman" w:cs="Times New Roman"/>
          <w:sz w:val="24"/>
          <w:szCs w:val="24"/>
        </w:rPr>
        <w:t>Müdürlük çalışmalarıyla ilgili gerek duyulduğu takdirde; yönetmelikler ve yönergeler</w:t>
      </w:r>
      <w:r w:rsidR="007D0C98" w:rsidRPr="00B42874">
        <w:rPr>
          <w:rFonts w:ascii="Times New Roman" w:hAnsi="Times New Roman" w:cs="Times New Roman"/>
          <w:sz w:val="24"/>
          <w:szCs w:val="24"/>
        </w:rPr>
        <w:t xml:space="preserve"> </w:t>
      </w:r>
      <w:r w:rsidRPr="00B42874">
        <w:rPr>
          <w:rFonts w:ascii="Times New Roman" w:hAnsi="Times New Roman" w:cs="Times New Roman"/>
          <w:sz w:val="24"/>
          <w:szCs w:val="24"/>
        </w:rPr>
        <w:t>hazırlayarak uygulamaya koymak.</w:t>
      </w:r>
    </w:p>
    <w:p w:rsidR="00B42874" w:rsidRDefault="009075AC" w:rsidP="006847D0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874">
        <w:rPr>
          <w:rFonts w:ascii="Times New Roman" w:hAnsi="Times New Roman" w:cs="Times New Roman"/>
          <w:sz w:val="24"/>
          <w:szCs w:val="24"/>
        </w:rPr>
        <w:t>Müdürlüğüne ait taşınırlarla ilgili olarak taşınır kayıt ve kontrol yetkilisinin</w:t>
      </w:r>
      <w:r w:rsidR="007D0C98" w:rsidRPr="00B42874">
        <w:rPr>
          <w:rFonts w:ascii="Times New Roman" w:hAnsi="Times New Roman" w:cs="Times New Roman"/>
          <w:sz w:val="24"/>
          <w:szCs w:val="24"/>
        </w:rPr>
        <w:t xml:space="preserve"> </w:t>
      </w:r>
      <w:r w:rsidRPr="00B42874">
        <w:rPr>
          <w:rFonts w:ascii="Times New Roman" w:hAnsi="Times New Roman" w:cs="Times New Roman"/>
          <w:sz w:val="24"/>
          <w:szCs w:val="24"/>
        </w:rPr>
        <w:t>görevlendirilmesi ve taşınır kayıt işlemlerinin yürütülmesini sağlamak.</w:t>
      </w:r>
    </w:p>
    <w:p w:rsidR="00B42874" w:rsidRDefault="007D0C98" w:rsidP="006847D0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874">
        <w:rPr>
          <w:rFonts w:ascii="Times New Roman" w:hAnsi="Times New Roman" w:cs="Times New Roman"/>
          <w:sz w:val="24"/>
          <w:szCs w:val="24"/>
        </w:rPr>
        <w:t>Stratejik plan ve performans yönetimi kapsamında s</w:t>
      </w:r>
      <w:r w:rsidR="00A54F7B" w:rsidRPr="00B42874">
        <w:rPr>
          <w:rFonts w:ascii="Times New Roman" w:hAnsi="Times New Roman" w:cs="Times New Roman"/>
          <w:sz w:val="24"/>
          <w:szCs w:val="24"/>
        </w:rPr>
        <w:t xml:space="preserve">üreç/personel </w:t>
      </w:r>
      <w:r w:rsidR="00155844" w:rsidRPr="00B42874">
        <w:rPr>
          <w:rFonts w:ascii="Times New Roman" w:hAnsi="Times New Roman" w:cs="Times New Roman"/>
          <w:sz w:val="24"/>
          <w:szCs w:val="24"/>
        </w:rPr>
        <w:t>performanslarının</w:t>
      </w:r>
      <w:r w:rsidR="00AE577F" w:rsidRPr="00B42874">
        <w:rPr>
          <w:rFonts w:ascii="Times New Roman" w:hAnsi="Times New Roman" w:cs="Times New Roman"/>
          <w:sz w:val="24"/>
          <w:szCs w:val="24"/>
        </w:rPr>
        <w:t xml:space="preserve"> </w:t>
      </w:r>
      <w:r w:rsidRPr="00B42874">
        <w:rPr>
          <w:rFonts w:ascii="Times New Roman" w:hAnsi="Times New Roman" w:cs="Times New Roman"/>
          <w:sz w:val="24"/>
          <w:szCs w:val="24"/>
        </w:rPr>
        <w:t>arttırılması için gerekli çalışmaların y</w:t>
      </w:r>
      <w:r w:rsidR="00AE577F" w:rsidRPr="00B42874">
        <w:rPr>
          <w:rFonts w:ascii="Times New Roman" w:hAnsi="Times New Roman" w:cs="Times New Roman"/>
          <w:sz w:val="24"/>
          <w:szCs w:val="24"/>
        </w:rPr>
        <w:t>apılmas</w:t>
      </w:r>
      <w:r w:rsidR="007E6C2A">
        <w:rPr>
          <w:rFonts w:ascii="Times New Roman" w:hAnsi="Times New Roman" w:cs="Times New Roman"/>
          <w:sz w:val="24"/>
          <w:szCs w:val="24"/>
        </w:rPr>
        <w:t xml:space="preserve">ını sağlamak. </w:t>
      </w:r>
      <w:proofErr w:type="gramStart"/>
      <w:r w:rsidR="00A54F7B" w:rsidRPr="00B42874">
        <w:rPr>
          <w:rFonts w:ascii="Times New Roman" w:hAnsi="Times New Roman" w:cs="Times New Roman"/>
          <w:sz w:val="24"/>
          <w:szCs w:val="24"/>
        </w:rPr>
        <w:t>Hedeflere</w:t>
      </w:r>
      <w:r w:rsidR="00C93D8F" w:rsidRPr="00B42874">
        <w:rPr>
          <w:rFonts w:ascii="Times New Roman" w:hAnsi="Times New Roman" w:cs="Times New Roman"/>
          <w:sz w:val="24"/>
          <w:szCs w:val="24"/>
        </w:rPr>
        <w:t xml:space="preserve"> </w:t>
      </w:r>
      <w:r w:rsidR="004B4518" w:rsidRPr="00B42874">
        <w:rPr>
          <w:rFonts w:ascii="Times New Roman" w:hAnsi="Times New Roman" w:cs="Times New Roman"/>
          <w:sz w:val="24"/>
          <w:szCs w:val="24"/>
        </w:rPr>
        <w:t xml:space="preserve">uygun olarak </w:t>
      </w:r>
      <w:r w:rsidRPr="00B42874">
        <w:rPr>
          <w:rFonts w:ascii="Times New Roman" w:hAnsi="Times New Roman" w:cs="Times New Roman"/>
          <w:sz w:val="24"/>
          <w:szCs w:val="24"/>
        </w:rPr>
        <w:t>gerçekleştirilmesini sağlamak.</w:t>
      </w:r>
      <w:proofErr w:type="gramEnd"/>
    </w:p>
    <w:p w:rsidR="00B42874" w:rsidRDefault="009075AC" w:rsidP="006847D0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874">
        <w:rPr>
          <w:rFonts w:ascii="Times New Roman" w:hAnsi="Times New Roman" w:cs="Times New Roman"/>
          <w:sz w:val="24"/>
          <w:szCs w:val="24"/>
        </w:rPr>
        <w:t>Müdürlüğün yıllık faaliyet raporunun hazırlanmasını sağlamak.</w:t>
      </w:r>
      <w:proofErr w:type="gramEnd"/>
    </w:p>
    <w:p w:rsidR="00B42874" w:rsidRDefault="009075AC" w:rsidP="006847D0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874">
        <w:rPr>
          <w:rFonts w:ascii="Times New Roman" w:hAnsi="Times New Roman" w:cs="Times New Roman"/>
          <w:sz w:val="24"/>
          <w:szCs w:val="24"/>
        </w:rPr>
        <w:t xml:space="preserve">Müdürlüğün yıllık bütçe tekliflerini ve </w:t>
      </w:r>
      <w:r w:rsidR="004D6EB4" w:rsidRPr="00B42874">
        <w:rPr>
          <w:rFonts w:ascii="Times New Roman" w:hAnsi="Times New Roman" w:cs="Times New Roman"/>
          <w:sz w:val="24"/>
          <w:szCs w:val="24"/>
        </w:rPr>
        <w:t xml:space="preserve">varsa yıllık ücret tarifelerini, </w:t>
      </w:r>
      <w:r w:rsidRPr="00B42874">
        <w:rPr>
          <w:rFonts w:ascii="Times New Roman" w:hAnsi="Times New Roman" w:cs="Times New Roman"/>
          <w:sz w:val="24"/>
          <w:szCs w:val="24"/>
        </w:rPr>
        <w:t>yıllık yatırım programını hazırlamak.</w:t>
      </w:r>
    </w:p>
    <w:p w:rsidR="007E6C2A" w:rsidRDefault="00A4159E" w:rsidP="006847D0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874">
        <w:rPr>
          <w:rFonts w:ascii="Times New Roman" w:hAnsi="Times New Roman" w:cs="Times New Roman"/>
          <w:sz w:val="24"/>
          <w:szCs w:val="24"/>
        </w:rPr>
        <w:lastRenderedPageBreak/>
        <w:t>Stratejik planlamaya uygun Müdürlüğün Yönetmelik, talimat, yıllık bütçe, beş yıllık</w:t>
      </w:r>
      <w:r w:rsidR="007E6C2A">
        <w:rPr>
          <w:rFonts w:ascii="Times New Roman" w:hAnsi="Times New Roman" w:cs="Times New Roman"/>
          <w:sz w:val="24"/>
          <w:szCs w:val="24"/>
        </w:rPr>
        <w:t xml:space="preserve"> </w:t>
      </w:r>
      <w:r w:rsidRPr="007E6C2A">
        <w:rPr>
          <w:rFonts w:ascii="Times New Roman" w:hAnsi="Times New Roman" w:cs="Times New Roman"/>
          <w:sz w:val="24"/>
          <w:szCs w:val="24"/>
        </w:rPr>
        <w:t>plan, yıllık plan, bila</w:t>
      </w:r>
      <w:r w:rsidR="00D202C3" w:rsidRPr="007E6C2A">
        <w:rPr>
          <w:rFonts w:ascii="Times New Roman" w:hAnsi="Times New Roman" w:cs="Times New Roman"/>
          <w:sz w:val="24"/>
          <w:szCs w:val="24"/>
        </w:rPr>
        <w:t>nço ve personel kadro taslaklarını</w:t>
      </w:r>
      <w:r w:rsidRPr="007E6C2A">
        <w:rPr>
          <w:rFonts w:ascii="Times New Roman" w:hAnsi="Times New Roman" w:cs="Times New Roman"/>
          <w:sz w:val="24"/>
          <w:szCs w:val="24"/>
        </w:rPr>
        <w:t xml:space="preserve"> hazı</w:t>
      </w:r>
      <w:r w:rsidR="00D202C3" w:rsidRPr="007E6C2A">
        <w:rPr>
          <w:rFonts w:ascii="Times New Roman" w:hAnsi="Times New Roman" w:cs="Times New Roman"/>
          <w:sz w:val="24"/>
          <w:szCs w:val="24"/>
        </w:rPr>
        <w:t>rlar/hazır</w:t>
      </w:r>
      <w:r w:rsidRPr="007E6C2A">
        <w:rPr>
          <w:rFonts w:ascii="Times New Roman" w:hAnsi="Times New Roman" w:cs="Times New Roman"/>
          <w:sz w:val="24"/>
          <w:szCs w:val="24"/>
        </w:rPr>
        <w:t>latır. Başkanlığa</w:t>
      </w:r>
      <w:r w:rsidR="007E6C2A">
        <w:rPr>
          <w:rFonts w:ascii="Times New Roman" w:hAnsi="Times New Roman" w:cs="Times New Roman"/>
          <w:sz w:val="24"/>
          <w:szCs w:val="24"/>
        </w:rPr>
        <w:t xml:space="preserve"> </w:t>
      </w:r>
      <w:r w:rsidRPr="007E6C2A">
        <w:rPr>
          <w:rFonts w:ascii="Times New Roman" w:hAnsi="Times New Roman" w:cs="Times New Roman"/>
          <w:sz w:val="24"/>
          <w:szCs w:val="24"/>
        </w:rPr>
        <w:t>sunar, bütçe, iş, yatırım programları ve yas</w:t>
      </w:r>
      <w:r w:rsidR="00D202C3" w:rsidRPr="007E6C2A">
        <w:rPr>
          <w:rFonts w:ascii="Times New Roman" w:hAnsi="Times New Roman" w:cs="Times New Roman"/>
          <w:sz w:val="24"/>
          <w:szCs w:val="24"/>
        </w:rPr>
        <w:t xml:space="preserve">alar </w:t>
      </w:r>
      <w:r w:rsidRPr="007E6C2A">
        <w:rPr>
          <w:rFonts w:ascii="Times New Roman" w:hAnsi="Times New Roman" w:cs="Times New Roman"/>
          <w:sz w:val="24"/>
          <w:szCs w:val="24"/>
        </w:rPr>
        <w:t>uyarı</w:t>
      </w:r>
      <w:r w:rsidR="00D202C3" w:rsidRPr="007E6C2A">
        <w:rPr>
          <w:rFonts w:ascii="Times New Roman" w:hAnsi="Times New Roman" w:cs="Times New Roman"/>
          <w:sz w:val="24"/>
          <w:szCs w:val="24"/>
        </w:rPr>
        <w:t>nca ekonomik şekilde</w:t>
      </w:r>
      <w:r w:rsidRPr="007E6C2A">
        <w:rPr>
          <w:rFonts w:ascii="Times New Roman" w:hAnsi="Times New Roman" w:cs="Times New Roman"/>
          <w:sz w:val="24"/>
          <w:szCs w:val="24"/>
        </w:rPr>
        <w:t xml:space="preserve"> harcama</w:t>
      </w:r>
      <w:r w:rsidR="007E6C2A">
        <w:rPr>
          <w:rFonts w:ascii="Times New Roman" w:hAnsi="Times New Roman" w:cs="Times New Roman"/>
          <w:sz w:val="24"/>
          <w:szCs w:val="24"/>
        </w:rPr>
        <w:t xml:space="preserve"> </w:t>
      </w:r>
      <w:r w:rsidR="00D415A1" w:rsidRPr="007E6C2A">
        <w:rPr>
          <w:rFonts w:ascii="Times New Roman" w:hAnsi="Times New Roman" w:cs="Times New Roman"/>
          <w:sz w:val="24"/>
          <w:szCs w:val="24"/>
        </w:rPr>
        <w:t>yapmak.</w:t>
      </w:r>
    </w:p>
    <w:p w:rsidR="007E6C2A" w:rsidRDefault="007D0C98" w:rsidP="006847D0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C2A">
        <w:rPr>
          <w:rFonts w:ascii="Times New Roman" w:hAnsi="Times New Roman" w:cs="Times New Roman"/>
          <w:sz w:val="24"/>
          <w:szCs w:val="24"/>
        </w:rPr>
        <w:t>Giderlerin gerçekleştirilmesi için; ödeme emri belgesini imzalamak ve net ödeme emri belgesi ile eki belgelerini Mali Hizme</w:t>
      </w:r>
      <w:r w:rsidR="000C7992" w:rsidRPr="007E6C2A">
        <w:rPr>
          <w:rFonts w:ascii="Times New Roman" w:hAnsi="Times New Roman" w:cs="Times New Roman"/>
          <w:sz w:val="24"/>
          <w:szCs w:val="24"/>
        </w:rPr>
        <w:t>tler Müdürlüğü’ne gönderilerek i</w:t>
      </w:r>
      <w:r w:rsidRPr="007E6C2A">
        <w:rPr>
          <w:rFonts w:ascii="Times New Roman" w:hAnsi="Times New Roman" w:cs="Times New Roman"/>
          <w:sz w:val="24"/>
          <w:szCs w:val="24"/>
        </w:rPr>
        <w:t>lgili muhasebe hesaplarına alınmasını sağlamak.</w:t>
      </w:r>
    </w:p>
    <w:p w:rsidR="007E6C2A" w:rsidRDefault="00191FD4" w:rsidP="006847D0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C2A">
        <w:rPr>
          <w:rFonts w:ascii="Times New Roman" w:hAnsi="Times New Roman" w:cs="Times New Roman"/>
          <w:sz w:val="24"/>
          <w:szCs w:val="24"/>
        </w:rPr>
        <w:t xml:space="preserve">Müdürlük ile ilgili yazışmalarda birinci </w:t>
      </w:r>
      <w:r w:rsidR="00D415A1" w:rsidRPr="007E6C2A">
        <w:rPr>
          <w:rFonts w:ascii="Times New Roman" w:hAnsi="Times New Roman" w:cs="Times New Roman"/>
          <w:sz w:val="24"/>
          <w:szCs w:val="24"/>
        </w:rPr>
        <w:t>derecede imza yetkisini kullanmak</w:t>
      </w:r>
      <w:r w:rsidRPr="007E6C2A">
        <w:rPr>
          <w:rFonts w:ascii="Times New Roman" w:hAnsi="Times New Roman" w:cs="Times New Roman"/>
          <w:sz w:val="24"/>
          <w:szCs w:val="24"/>
        </w:rPr>
        <w:t>.</w:t>
      </w:r>
    </w:p>
    <w:p w:rsidR="007E6C2A" w:rsidRDefault="009075AC" w:rsidP="006847D0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C2A">
        <w:rPr>
          <w:rFonts w:ascii="Times New Roman" w:hAnsi="Times New Roman" w:cs="Times New Roman"/>
          <w:sz w:val="24"/>
          <w:szCs w:val="24"/>
        </w:rPr>
        <w:t>Müdürlüğün iş ve işlemleri ile ilgili araştırma, soruşturma, denetim ve teftişlerde</w:t>
      </w:r>
      <w:r w:rsidR="00A8326D" w:rsidRPr="007E6C2A">
        <w:rPr>
          <w:rFonts w:ascii="Times New Roman" w:hAnsi="Times New Roman" w:cs="Times New Roman"/>
          <w:sz w:val="24"/>
          <w:szCs w:val="24"/>
        </w:rPr>
        <w:t xml:space="preserve"> </w:t>
      </w:r>
      <w:r w:rsidRPr="007E6C2A">
        <w:rPr>
          <w:rFonts w:ascii="Times New Roman" w:hAnsi="Times New Roman" w:cs="Times New Roman"/>
          <w:sz w:val="24"/>
          <w:szCs w:val="24"/>
        </w:rPr>
        <w:t>Müdürlüğün çalışmaları</w:t>
      </w:r>
      <w:r w:rsidR="00DA007C" w:rsidRPr="007E6C2A">
        <w:rPr>
          <w:rFonts w:ascii="Times New Roman" w:hAnsi="Times New Roman" w:cs="Times New Roman"/>
          <w:sz w:val="24"/>
          <w:szCs w:val="24"/>
        </w:rPr>
        <w:t xml:space="preserve"> hakkında bilgi ve belge vermek</w:t>
      </w:r>
      <w:r w:rsidR="000C7992" w:rsidRPr="007E6C2A">
        <w:rPr>
          <w:rFonts w:ascii="Times New Roman" w:hAnsi="Times New Roman" w:cs="Times New Roman"/>
          <w:sz w:val="24"/>
          <w:szCs w:val="24"/>
        </w:rPr>
        <w:t>,</w:t>
      </w:r>
      <w:r w:rsidRPr="007E6C2A">
        <w:rPr>
          <w:rFonts w:ascii="Times New Roman" w:hAnsi="Times New Roman" w:cs="Times New Roman"/>
          <w:sz w:val="24"/>
          <w:szCs w:val="24"/>
        </w:rPr>
        <w:t xml:space="preserve"> teftiş ve denetim</w:t>
      </w:r>
      <w:r w:rsidR="007D0C98" w:rsidRPr="007E6C2A">
        <w:rPr>
          <w:rFonts w:ascii="Times New Roman" w:hAnsi="Times New Roman" w:cs="Times New Roman"/>
          <w:sz w:val="24"/>
          <w:szCs w:val="24"/>
        </w:rPr>
        <w:t xml:space="preserve"> </w:t>
      </w:r>
      <w:r w:rsidRPr="007E6C2A">
        <w:rPr>
          <w:rFonts w:ascii="Times New Roman" w:hAnsi="Times New Roman" w:cs="Times New Roman"/>
          <w:sz w:val="24"/>
          <w:szCs w:val="24"/>
        </w:rPr>
        <w:t>raporlarının gereğinin yapılmasını sağlayarak cevaplandırmak.</w:t>
      </w:r>
    </w:p>
    <w:p w:rsidR="007E6C2A" w:rsidRDefault="00191FD4" w:rsidP="006847D0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C2A">
        <w:rPr>
          <w:rFonts w:ascii="Times New Roman" w:hAnsi="Times New Roman" w:cs="Times New Roman"/>
          <w:sz w:val="24"/>
          <w:szCs w:val="24"/>
        </w:rPr>
        <w:t>Müdürlüğün idari ve teknik her türlü işlerini, diğer k</w:t>
      </w:r>
      <w:r w:rsidR="00A4159E" w:rsidRPr="007E6C2A">
        <w:rPr>
          <w:rFonts w:ascii="Times New Roman" w:hAnsi="Times New Roman" w:cs="Times New Roman"/>
          <w:sz w:val="24"/>
          <w:szCs w:val="24"/>
        </w:rPr>
        <w:t>amu kurum ve kuruluşları ile</w:t>
      </w:r>
      <w:r w:rsidR="00F5099E" w:rsidRPr="007E6C2A">
        <w:rPr>
          <w:rFonts w:ascii="Times New Roman" w:hAnsi="Times New Roman" w:cs="Times New Roman"/>
          <w:sz w:val="24"/>
          <w:szCs w:val="24"/>
        </w:rPr>
        <w:t xml:space="preserve"> </w:t>
      </w:r>
      <w:r w:rsidRPr="007E6C2A">
        <w:rPr>
          <w:rFonts w:ascii="Times New Roman" w:hAnsi="Times New Roman" w:cs="Times New Roman"/>
          <w:sz w:val="24"/>
          <w:szCs w:val="24"/>
        </w:rPr>
        <w:t>vatandaşlar</w:t>
      </w:r>
      <w:r w:rsidR="00F5099E" w:rsidRPr="007E6C2A">
        <w:rPr>
          <w:rFonts w:ascii="Times New Roman" w:hAnsi="Times New Roman" w:cs="Times New Roman"/>
          <w:sz w:val="24"/>
          <w:szCs w:val="24"/>
        </w:rPr>
        <w:t>dan ge</w:t>
      </w:r>
      <w:r w:rsidRPr="007E6C2A">
        <w:rPr>
          <w:rFonts w:ascii="Times New Roman" w:hAnsi="Times New Roman" w:cs="Times New Roman"/>
          <w:sz w:val="24"/>
          <w:szCs w:val="24"/>
        </w:rPr>
        <w:t>l</w:t>
      </w:r>
      <w:r w:rsidR="00F5099E" w:rsidRPr="007E6C2A">
        <w:rPr>
          <w:rFonts w:ascii="Times New Roman" w:hAnsi="Times New Roman" w:cs="Times New Roman"/>
          <w:sz w:val="24"/>
          <w:szCs w:val="24"/>
        </w:rPr>
        <w:t>en M</w:t>
      </w:r>
      <w:r w:rsidRPr="007E6C2A">
        <w:rPr>
          <w:rFonts w:ascii="Times New Roman" w:hAnsi="Times New Roman" w:cs="Times New Roman"/>
          <w:sz w:val="24"/>
          <w:szCs w:val="24"/>
        </w:rPr>
        <w:t xml:space="preserve">üdürlüğün </w:t>
      </w:r>
      <w:r w:rsidR="00F5099E" w:rsidRPr="007E6C2A">
        <w:rPr>
          <w:rFonts w:ascii="Times New Roman" w:hAnsi="Times New Roman" w:cs="Times New Roman"/>
          <w:sz w:val="24"/>
          <w:szCs w:val="24"/>
        </w:rPr>
        <w:t>çalışma alanıyla ilgili talep,</w:t>
      </w:r>
      <w:r w:rsidRPr="007E6C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6C2A">
        <w:rPr>
          <w:rFonts w:ascii="Times New Roman" w:hAnsi="Times New Roman" w:cs="Times New Roman"/>
          <w:sz w:val="24"/>
          <w:szCs w:val="24"/>
        </w:rPr>
        <w:t>şikayet</w:t>
      </w:r>
      <w:proofErr w:type="gramEnd"/>
      <w:r w:rsidR="00F5099E" w:rsidRPr="007E6C2A">
        <w:rPr>
          <w:rFonts w:ascii="Times New Roman" w:hAnsi="Times New Roman" w:cs="Times New Roman"/>
          <w:sz w:val="24"/>
          <w:szCs w:val="24"/>
        </w:rPr>
        <w:t>, kanun</w:t>
      </w:r>
      <w:r w:rsidRPr="007E6C2A">
        <w:rPr>
          <w:rFonts w:ascii="Times New Roman" w:hAnsi="Times New Roman" w:cs="Times New Roman"/>
          <w:sz w:val="24"/>
          <w:szCs w:val="24"/>
        </w:rPr>
        <w:t>, yönetmelik, bildiri, genelge ve Başkanlık direktifleri çerçevesind</w:t>
      </w:r>
      <w:r w:rsidR="0059088C" w:rsidRPr="007E6C2A">
        <w:rPr>
          <w:rFonts w:ascii="Times New Roman" w:hAnsi="Times New Roman" w:cs="Times New Roman"/>
          <w:sz w:val="24"/>
          <w:szCs w:val="24"/>
        </w:rPr>
        <w:t xml:space="preserve">e ilgilisine sevk ve idare </w:t>
      </w:r>
      <w:r w:rsidR="00D415A1" w:rsidRPr="007E6C2A">
        <w:rPr>
          <w:rFonts w:ascii="Times New Roman" w:hAnsi="Times New Roman" w:cs="Times New Roman"/>
          <w:sz w:val="24"/>
          <w:szCs w:val="24"/>
        </w:rPr>
        <w:t>etmek</w:t>
      </w:r>
      <w:r w:rsidR="0059088C" w:rsidRPr="007E6C2A">
        <w:rPr>
          <w:rFonts w:ascii="Times New Roman" w:hAnsi="Times New Roman" w:cs="Times New Roman"/>
          <w:sz w:val="24"/>
          <w:szCs w:val="24"/>
        </w:rPr>
        <w:t>.</w:t>
      </w:r>
    </w:p>
    <w:p w:rsidR="007E6C2A" w:rsidRDefault="009075AC" w:rsidP="006847D0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C2A">
        <w:rPr>
          <w:rFonts w:ascii="Times New Roman" w:hAnsi="Times New Roman" w:cs="Times New Roman"/>
          <w:sz w:val="24"/>
          <w:szCs w:val="24"/>
        </w:rPr>
        <w:t>Yapılan çalışmalar hakkında Belediye Başkanı ve/veya ilgili Başkan Yardımcısına</w:t>
      </w:r>
      <w:r w:rsidR="007D0C98" w:rsidRPr="007E6C2A">
        <w:rPr>
          <w:rFonts w:ascii="Times New Roman" w:hAnsi="Times New Roman" w:cs="Times New Roman"/>
          <w:sz w:val="24"/>
          <w:szCs w:val="24"/>
        </w:rPr>
        <w:t xml:space="preserve"> </w:t>
      </w:r>
      <w:r w:rsidRPr="007E6C2A">
        <w:rPr>
          <w:rFonts w:ascii="Times New Roman" w:hAnsi="Times New Roman" w:cs="Times New Roman"/>
          <w:sz w:val="24"/>
          <w:szCs w:val="24"/>
        </w:rPr>
        <w:t>rap</w:t>
      </w:r>
      <w:r w:rsidR="0059088C" w:rsidRPr="007E6C2A">
        <w:rPr>
          <w:rFonts w:ascii="Times New Roman" w:hAnsi="Times New Roman" w:cs="Times New Roman"/>
          <w:sz w:val="24"/>
          <w:szCs w:val="24"/>
        </w:rPr>
        <w:t xml:space="preserve">or vermek. </w:t>
      </w:r>
      <w:proofErr w:type="gramStart"/>
      <w:r w:rsidR="00DA007C" w:rsidRPr="007E6C2A">
        <w:rPr>
          <w:rFonts w:ascii="Times New Roman" w:hAnsi="Times New Roman" w:cs="Times New Roman"/>
          <w:sz w:val="24"/>
          <w:szCs w:val="24"/>
        </w:rPr>
        <w:t xml:space="preserve">Başkanlık Makamından </w:t>
      </w:r>
      <w:r w:rsidRPr="007E6C2A">
        <w:rPr>
          <w:rFonts w:ascii="Times New Roman" w:hAnsi="Times New Roman" w:cs="Times New Roman"/>
          <w:sz w:val="24"/>
          <w:szCs w:val="24"/>
        </w:rPr>
        <w:t>gelen görev ve talimatların yaptırılmasını sağlamak.</w:t>
      </w:r>
      <w:proofErr w:type="gramEnd"/>
    </w:p>
    <w:p w:rsidR="007E6C2A" w:rsidRDefault="009075AC" w:rsidP="006847D0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C2A">
        <w:rPr>
          <w:rFonts w:ascii="Times New Roman" w:hAnsi="Times New Roman" w:cs="Times New Roman"/>
          <w:sz w:val="24"/>
          <w:szCs w:val="24"/>
        </w:rPr>
        <w:t>Müdürlük çalışanlarının eğitim ihtiyaçlarını tespit etmek ve ilgili yerlere bildirmek.</w:t>
      </w:r>
      <w:r w:rsidR="007E6C2A">
        <w:rPr>
          <w:rFonts w:ascii="Times New Roman" w:hAnsi="Times New Roman" w:cs="Times New Roman"/>
          <w:sz w:val="24"/>
          <w:szCs w:val="24"/>
        </w:rPr>
        <w:t xml:space="preserve"> </w:t>
      </w:r>
      <w:r w:rsidR="004C1E9B" w:rsidRPr="007E6C2A">
        <w:rPr>
          <w:rFonts w:ascii="Times New Roman" w:hAnsi="Times New Roman" w:cs="Times New Roman"/>
          <w:sz w:val="24"/>
          <w:szCs w:val="24"/>
        </w:rPr>
        <w:t>Müdürlük personelinin çalışma performanslarını değerlendirmek.</w:t>
      </w:r>
    </w:p>
    <w:p w:rsidR="007E6C2A" w:rsidRDefault="007963FF" w:rsidP="006847D0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Disiplin </w:t>
      </w:r>
      <w:r w:rsidR="009075AC" w:rsidRPr="007E6C2A">
        <w:rPr>
          <w:rFonts w:ascii="Times New Roman" w:hAnsi="Times New Roman" w:cs="Times New Roman"/>
          <w:sz w:val="24"/>
          <w:szCs w:val="24"/>
        </w:rPr>
        <w:t>Amiri sıfatıyla müdürlük personelinin disiplinle ilgili işlemlerinin yapılmasını</w:t>
      </w:r>
      <w:r w:rsidR="004C1E9B" w:rsidRPr="007E6C2A">
        <w:rPr>
          <w:rFonts w:ascii="Times New Roman" w:hAnsi="Times New Roman" w:cs="Times New Roman"/>
          <w:sz w:val="24"/>
          <w:szCs w:val="24"/>
        </w:rPr>
        <w:t xml:space="preserve"> </w:t>
      </w:r>
      <w:r w:rsidR="009075AC" w:rsidRPr="007E6C2A">
        <w:rPr>
          <w:rFonts w:ascii="Times New Roman" w:hAnsi="Times New Roman" w:cs="Times New Roman"/>
          <w:sz w:val="24"/>
          <w:szCs w:val="24"/>
        </w:rPr>
        <w:t>sağlamak.</w:t>
      </w:r>
      <w:r w:rsidR="004C1E9B" w:rsidRPr="007E6C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C1E9B" w:rsidRPr="007E6C2A">
        <w:rPr>
          <w:rFonts w:ascii="Times New Roman" w:hAnsi="Times New Roman" w:cs="Times New Roman"/>
          <w:sz w:val="24"/>
          <w:szCs w:val="24"/>
        </w:rPr>
        <w:t>Astlarından gelen teklif, talep ve şikâyetleri değerlendirerek gerekli gördüğü hususlarda düzenlemeler ve işlemler yapmak.</w:t>
      </w:r>
    </w:p>
    <w:p w:rsidR="007E6C2A" w:rsidRDefault="0059088C" w:rsidP="006847D0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C2A">
        <w:rPr>
          <w:rFonts w:ascii="Times New Roman" w:hAnsi="Times New Roman" w:cs="Times New Roman"/>
          <w:sz w:val="24"/>
          <w:szCs w:val="24"/>
        </w:rPr>
        <w:t>Müdürlüğü yönetmek, Büro Sorumluları, mimar-mühendis, tekniker, memur ve diğer çalışanların çalışmalarını düzenler, meslek ve yeteneklerine göre bürolara iş dağılımını yapar.</w:t>
      </w:r>
    </w:p>
    <w:p w:rsidR="00D415A1" w:rsidRPr="007E6C2A" w:rsidRDefault="00D415A1" w:rsidP="006847D0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C2A">
        <w:rPr>
          <w:rFonts w:ascii="Times New Roman" w:hAnsi="Times New Roman" w:cs="Times New Roman"/>
          <w:sz w:val="24"/>
          <w:szCs w:val="24"/>
        </w:rPr>
        <w:t>Üst makamlarca verilecek diğer görevleri yapmak.</w:t>
      </w:r>
    </w:p>
    <w:p w:rsidR="005E686E" w:rsidRPr="00991C3F" w:rsidRDefault="005E686E" w:rsidP="00D90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5AC" w:rsidRPr="00991C3F" w:rsidRDefault="009075AC" w:rsidP="00D90E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Müdürün Yetkileri</w:t>
      </w:r>
    </w:p>
    <w:p w:rsidR="007E6C2A" w:rsidRDefault="009075AC" w:rsidP="007E6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MADDE 12 –</w:t>
      </w:r>
      <w:r w:rsidRPr="00991C3F">
        <w:rPr>
          <w:rFonts w:ascii="Times New Roman" w:hAnsi="Times New Roman" w:cs="Times New Roman"/>
          <w:sz w:val="24"/>
          <w:szCs w:val="24"/>
        </w:rPr>
        <w:t xml:space="preserve"> (1) Müdürlük bünyesinde görev yapan müdürün yetkileri aşağıda</w:t>
      </w:r>
      <w:r w:rsidR="003305D2"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Pr="00991C3F">
        <w:rPr>
          <w:rFonts w:ascii="Times New Roman" w:hAnsi="Times New Roman" w:cs="Times New Roman"/>
          <w:sz w:val="24"/>
          <w:szCs w:val="24"/>
        </w:rPr>
        <w:t>belirtildiği gibidir.</w:t>
      </w:r>
    </w:p>
    <w:p w:rsidR="007E6C2A" w:rsidRDefault="009075AC" w:rsidP="006847D0">
      <w:pPr>
        <w:pStyle w:val="Liste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C2A">
        <w:rPr>
          <w:rFonts w:ascii="Times New Roman" w:hAnsi="Times New Roman" w:cs="Times New Roman"/>
          <w:sz w:val="24"/>
          <w:szCs w:val="24"/>
        </w:rPr>
        <w:t>Müdürlüğü; Başkanlık Makamına, Belediyenin diğer müdürlüklerine, müdürlüğün alt birimlerine</w:t>
      </w:r>
      <w:r w:rsidR="00E7236F" w:rsidRPr="007E6C2A">
        <w:rPr>
          <w:rFonts w:ascii="Times New Roman" w:hAnsi="Times New Roman" w:cs="Times New Roman"/>
          <w:sz w:val="24"/>
          <w:szCs w:val="24"/>
        </w:rPr>
        <w:t xml:space="preserve"> </w:t>
      </w:r>
      <w:r w:rsidRPr="007E6C2A">
        <w:rPr>
          <w:rFonts w:ascii="Times New Roman" w:hAnsi="Times New Roman" w:cs="Times New Roman"/>
          <w:sz w:val="24"/>
          <w:szCs w:val="24"/>
        </w:rPr>
        <w:t>ve personeline karşı doğrudan;</w:t>
      </w:r>
    </w:p>
    <w:p w:rsidR="007E6C2A" w:rsidRDefault="009075AC" w:rsidP="006847D0">
      <w:pPr>
        <w:pStyle w:val="Liste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C2A">
        <w:rPr>
          <w:rFonts w:ascii="Times New Roman" w:hAnsi="Times New Roman" w:cs="Times New Roman"/>
          <w:sz w:val="24"/>
          <w:szCs w:val="24"/>
        </w:rPr>
        <w:t>Belediyenin karar organlarına, kamu kurum ve kuruluşlarına, meslek kuruluşlarına ve</w:t>
      </w:r>
      <w:r w:rsidR="00E7236F" w:rsidRPr="007E6C2A">
        <w:rPr>
          <w:rFonts w:ascii="Times New Roman" w:hAnsi="Times New Roman" w:cs="Times New Roman"/>
          <w:sz w:val="24"/>
          <w:szCs w:val="24"/>
        </w:rPr>
        <w:t xml:space="preserve"> </w:t>
      </w:r>
      <w:r w:rsidRPr="007E6C2A">
        <w:rPr>
          <w:rFonts w:ascii="Times New Roman" w:hAnsi="Times New Roman" w:cs="Times New Roman"/>
          <w:sz w:val="24"/>
          <w:szCs w:val="24"/>
        </w:rPr>
        <w:t>gerektiğinde gerçek ve tüzel kişilere karşı ise Başkanlık Makamının izni ve onayıyla,</w:t>
      </w:r>
      <w:r w:rsidR="00A91E2D" w:rsidRPr="007E6C2A">
        <w:rPr>
          <w:rFonts w:ascii="Times New Roman" w:hAnsi="Times New Roman" w:cs="Times New Roman"/>
          <w:sz w:val="24"/>
          <w:szCs w:val="24"/>
        </w:rPr>
        <w:t xml:space="preserve"> </w:t>
      </w:r>
      <w:r w:rsidRPr="007E6C2A">
        <w:rPr>
          <w:rFonts w:ascii="Times New Roman" w:hAnsi="Times New Roman" w:cs="Times New Roman"/>
          <w:sz w:val="24"/>
          <w:szCs w:val="24"/>
        </w:rPr>
        <w:t>şahsen ya da evrak üze</w:t>
      </w:r>
      <w:r w:rsidR="007963FF">
        <w:rPr>
          <w:rFonts w:ascii="Times New Roman" w:hAnsi="Times New Roman" w:cs="Times New Roman"/>
          <w:sz w:val="24"/>
          <w:szCs w:val="24"/>
        </w:rPr>
        <w:t>rindeki imzasıyla temsil etmek.</w:t>
      </w:r>
    </w:p>
    <w:p w:rsidR="007E6C2A" w:rsidRDefault="007963FF" w:rsidP="006847D0">
      <w:pPr>
        <w:pStyle w:val="Liste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Personeli, </w:t>
      </w:r>
      <w:proofErr w:type="gramStart"/>
      <w:r w:rsidR="005F43DD" w:rsidRPr="007E6C2A">
        <w:rPr>
          <w:rFonts w:ascii="Times New Roman" w:hAnsi="Times New Roman" w:cs="Times New Roman"/>
          <w:sz w:val="24"/>
          <w:szCs w:val="24"/>
        </w:rPr>
        <w:t>ekipmanı</w:t>
      </w:r>
      <w:proofErr w:type="gramEnd"/>
      <w:r w:rsidR="005F43DD" w:rsidRPr="007E6C2A">
        <w:rPr>
          <w:rFonts w:ascii="Times New Roman" w:hAnsi="Times New Roman" w:cs="Times New Roman"/>
          <w:sz w:val="24"/>
          <w:szCs w:val="24"/>
        </w:rPr>
        <w:t xml:space="preserve"> ve müdürlüğe gelen bilgi ve belgeleri</w:t>
      </w:r>
      <w:r w:rsidR="009075AC" w:rsidRPr="007E6C2A">
        <w:rPr>
          <w:rFonts w:ascii="Times New Roman" w:hAnsi="Times New Roman" w:cs="Times New Roman"/>
          <w:sz w:val="24"/>
          <w:szCs w:val="24"/>
        </w:rPr>
        <w:t xml:space="preserve"> sevk ve idare</w:t>
      </w:r>
      <w:r w:rsidR="00A91E2D" w:rsidRPr="007E6C2A">
        <w:rPr>
          <w:rFonts w:ascii="Times New Roman" w:hAnsi="Times New Roman" w:cs="Times New Roman"/>
          <w:sz w:val="24"/>
          <w:szCs w:val="24"/>
        </w:rPr>
        <w:t xml:space="preserve"> </w:t>
      </w:r>
      <w:r w:rsidR="009075AC" w:rsidRPr="007E6C2A">
        <w:rPr>
          <w:rFonts w:ascii="Times New Roman" w:hAnsi="Times New Roman" w:cs="Times New Roman"/>
          <w:sz w:val="24"/>
          <w:szCs w:val="24"/>
        </w:rPr>
        <w:t>etmeye</w:t>
      </w:r>
      <w:r w:rsidR="005F43DD" w:rsidRPr="007E6C2A">
        <w:rPr>
          <w:rFonts w:ascii="Times New Roman" w:hAnsi="Times New Roman" w:cs="Times New Roman"/>
          <w:sz w:val="24"/>
          <w:szCs w:val="24"/>
        </w:rPr>
        <w:t>/ettirmeye</w:t>
      </w:r>
      <w:r w:rsidR="009075AC" w:rsidRPr="007E6C2A">
        <w:rPr>
          <w:rFonts w:ascii="Times New Roman" w:hAnsi="Times New Roman" w:cs="Times New Roman"/>
          <w:sz w:val="24"/>
          <w:szCs w:val="24"/>
        </w:rPr>
        <w:t>,</w:t>
      </w:r>
    </w:p>
    <w:p w:rsidR="007E6C2A" w:rsidRDefault="009075AC" w:rsidP="006847D0">
      <w:pPr>
        <w:pStyle w:val="Liste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C2A">
        <w:rPr>
          <w:rFonts w:ascii="Times New Roman" w:hAnsi="Times New Roman" w:cs="Times New Roman"/>
          <w:sz w:val="24"/>
          <w:szCs w:val="24"/>
        </w:rPr>
        <w:t>Bütçe ödeneklerini kullanmaya ve Harcama Talimatı vermeye,</w:t>
      </w:r>
    </w:p>
    <w:p w:rsidR="007E6C2A" w:rsidRDefault="009075AC" w:rsidP="006847D0">
      <w:pPr>
        <w:pStyle w:val="Liste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C2A">
        <w:rPr>
          <w:rFonts w:ascii="Times New Roman" w:hAnsi="Times New Roman" w:cs="Times New Roman"/>
          <w:sz w:val="24"/>
          <w:szCs w:val="24"/>
        </w:rPr>
        <w:t>Gerçekleştirme görevlilerini belirlemeye ve görevlendirmeye,</w:t>
      </w:r>
    </w:p>
    <w:p w:rsidR="007E6C2A" w:rsidRDefault="009075AC" w:rsidP="006847D0">
      <w:pPr>
        <w:pStyle w:val="Liste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C2A">
        <w:rPr>
          <w:rFonts w:ascii="Times New Roman" w:hAnsi="Times New Roman" w:cs="Times New Roman"/>
          <w:sz w:val="24"/>
          <w:szCs w:val="24"/>
        </w:rPr>
        <w:t>İhalelerde ihale yetkilisi tarafından onaylanan ihale kararına istinaden sözleşmeyi</w:t>
      </w:r>
      <w:r w:rsidR="003058B4" w:rsidRPr="007E6C2A">
        <w:rPr>
          <w:rFonts w:ascii="Times New Roman" w:hAnsi="Times New Roman" w:cs="Times New Roman"/>
          <w:sz w:val="24"/>
          <w:szCs w:val="24"/>
        </w:rPr>
        <w:t xml:space="preserve"> </w:t>
      </w:r>
      <w:r w:rsidRPr="007E6C2A">
        <w:rPr>
          <w:rFonts w:ascii="Times New Roman" w:hAnsi="Times New Roman" w:cs="Times New Roman"/>
          <w:sz w:val="24"/>
          <w:szCs w:val="24"/>
        </w:rPr>
        <w:t>imzalamaya,</w:t>
      </w:r>
    </w:p>
    <w:p w:rsidR="007E6C2A" w:rsidRDefault="009075AC" w:rsidP="006847D0">
      <w:pPr>
        <w:pStyle w:val="Liste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C2A">
        <w:rPr>
          <w:rFonts w:ascii="Times New Roman" w:hAnsi="Times New Roman" w:cs="Times New Roman"/>
          <w:sz w:val="24"/>
          <w:szCs w:val="24"/>
        </w:rPr>
        <w:lastRenderedPageBreak/>
        <w:t>İdari ve teknik konularda talimatlar vermeye, araştırma ve inceleme yapmaya ve</w:t>
      </w:r>
      <w:r w:rsidR="00B76BF9" w:rsidRPr="007E6C2A">
        <w:rPr>
          <w:rFonts w:ascii="Times New Roman" w:hAnsi="Times New Roman" w:cs="Times New Roman"/>
          <w:sz w:val="24"/>
          <w:szCs w:val="24"/>
        </w:rPr>
        <w:t xml:space="preserve"> </w:t>
      </w:r>
      <w:r w:rsidRPr="007E6C2A">
        <w:rPr>
          <w:rFonts w:ascii="Times New Roman" w:hAnsi="Times New Roman" w:cs="Times New Roman"/>
          <w:sz w:val="24"/>
          <w:szCs w:val="24"/>
        </w:rPr>
        <w:t>yaptırmaya,</w:t>
      </w:r>
      <w:bookmarkStart w:id="0" w:name="OLE_LINK1"/>
    </w:p>
    <w:p w:rsidR="007E6C2A" w:rsidRDefault="001C4E75" w:rsidP="006847D0">
      <w:pPr>
        <w:pStyle w:val="Liste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C2A">
        <w:rPr>
          <w:rFonts w:ascii="Times New Roman" w:hAnsi="Times New Roman" w:cs="Times New Roman"/>
          <w:sz w:val="24"/>
          <w:szCs w:val="24"/>
        </w:rPr>
        <w:t>Müdürlüğünü yönetmek, büro sorumluların</w:t>
      </w:r>
      <w:r w:rsidR="00636FF8" w:rsidRPr="007E6C2A">
        <w:rPr>
          <w:rFonts w:ascii="Times New Roman" w:hAnsi="Times New Roman" w:cs="Times New Roman"/>
          <w:sz w:val="24"/>
          <w:szCs w:val="24"/>
        </w:rPr>
        <w:t>ın</w:t>
      </w:r>
      <w:r w:rsidRPr="007E6C2A">
        <w:rPr>
          <w:rFonts w:ascii="Times New Roman" w:hAnsi="Times New Roman" w:cs="Times New Roman"/>
          <w:sz w:val="24"/>
          <w:szCs w:val="24"/>
        </w:rPr>
        <w:t>,</w:t>
      </w:r>
      <w:r w:rsidR="00636FF8" w:rsidRPr="007E6C2A">
        <w:rPr>
          <w:rFonts w:ascii="Times New Roman" w:hAnsi="Times New Roman" w:cs="Times New Roman"/>
          <w:sz w:val="24"/>
          <w:szCs w:val="24"/>
        </w:rPr>
        <w:t xml:space="preserve"> </w:t>
      </w:r>
      <w:r w:rsidRPr="007E6C2A">
        <w:rPr>
          <w:rFonts w:ascii="Times New Roman" w:hAnsi="Times New Roman" w:cs="Times New Roman"/>
          <w:sz w:val="24"/>
          <w:szCs w:val="24"/>
        </w:rPr>
        <w:t>mimar-mühendislerin</w:t>
      </w:r>
      <w:r w:rsidR="00636FF8" w:rsidRPr="007E6C2A">
        <w:rPr>
          <w:rFonts w:ascii="Times New Roman" w:hAnsi="Times New Roman" w:cs="Times New Roman"/>
          <w:sz w:val="24"/>
          <w:szCs w:val="24"/>
        </w:rPr>
        <w:t>,</w:t>
      </w:r>
      <w:r w:rsidR="002B5329" w:rsidRPr="007E6C2A">
        <w:rPr>
          <w:rFonts w:ascii="Times New Roman" w:hAnsi="Times New Roman" w:cs="Times New Roman"/>
          <w:sz w:val="24"/>
          <w:szCs w:val="24"/>
        </w:rPr>
        <w:t xml:space="preserve"> </w:t>
      </w:r>
      <w:r w:rsidR="00636FF8" w:rsidRPr="007E6C2A">
        <w:rPr>
          <w:rFonts w:ascii="Times New Roman" w:hAnsi="Times New Roman" w:cs="Times New Roman"/>
          <w:sz w:val="24"/>
          <w:szCs w:val="24"/>
        </w:rPr>
        <w:t>tekniker</w:t>
      </w:r>
      <w:r w:rsidRPr="007E6C2A">
        <w:rPr>
          <w:rFonts w:ascii="Times New Roman" w:hAnsi="Times New Roman" w:cs="Times New Roman"/>
          <w:sz w:val="24"/>
          <w:szCs w:val="24"/>
        </w:rPr>
        <w:t xml:space="preserve"> ve </w:t>
      </w:r>
      <w:r w:rsidR="002B5329" w:rsidRPr="007E6C2A">
        <w:rPr>
          <w:rFonts w:ascii="Times New Roman" w:hAnsi="Times New Roman" w:cs="Times New Roman"/>
          <w:sz w:val="24"/>
          <w:szCs w:val="24"/>
        </w:rPr>
        <w:t>diğer çalışanların</w:t>
      </w:r>
      <w:r w:rsidRPr="007E6C2A">
        <w:rPr>
          <w:rFonts w:ascii="Times New Roman" w:hAnsi="Times New Roman" w:cs="Times New Roman"/>
          <w:sz w:val="24"/>
          <w:szCs w:val="24"/>
        </w:rPr>
        <w:t xml:space="preserve"> çalışmalarını düzenlemek, denetlemek, meslek ve yeteneklerine göre bürolara görev ve iş dağılımı yapmak.</w:t>
      </w:r>
      <w:bookmarkEnd w:id="0"/>
    </w:p>
    <w:p w:rsidR="007E6C2A" w:rsidRDefault="009075AC" w:rsidP="006847D0">
      <w:pPr>
        <w:pStyle w:val="Liste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C2A">
        <w:rPr>
          <w:rFonts w:ascii="Times New Roman" w:hAnsi="Times New Roman" w:cs="Times New Roman"/>
          <w:sz w:val="24"/>
          <w:szCs w:val="24"/>
        </w:rPr>
        <w:t>Taşınır mal kayıt ve kontrol yetkililerini belirlemeye ve görevlendirmeye,</w:t>
      </w:r>
    </w:p>
    <w:p w:rsidR="007E6C2A" w:rsidRDefault="009075AC" w:rsidP="006847D0">
      <w:pPr>
        <w:pStyle w:val="Liste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C2A">
        <w:rPr>
          <w:rFonts w:ascii="Times New Roman" w:hAnsi="Times New Roman" w:cs="Times New Roman"/>
          <w:sz w:val="24"/>
          <w:szCs w:val="24"/>
        </w:rPr>
        <w:t>Görevlerini yerine getirmeyen ve talimatlara uymayan personel hakkında disiplin</w:t>
      </w:r>
      <w:r w:rsidR="00B76BF9" w:rsidRPr="007E6C2A">
        <w:rPr>
          <w:rFonts w:ascii="Times New Roman" w:hAnsi="Times New Roman" w:cs="Times New Roman"/>
          <w:sz w:val="24"/>
          <w:szCs w:val="24"/>
        </w:rPr>
        <w:t xml:space="preserve"> </w:t>
      </w:r>
      <w:r w:rsidRPr="007E6C2A">
        <w:rPr>
          <w:rFonts w:ascii="Times New Roman" w:hAnsi="Times New Roman" w:cs="Times New Roman"/>
          <w:sz w:val="24"/>
          <w:szCs w:val="24"/>
        </w:rPr>
        <w:t>sürecini başlatmaya,</w:t>
      </w:r>
    </w:p>
    <w:p w:rsidR="007E6C2A" w:rsidRDefault="009075AC" w:rsidP="006847D0">
      <w:pPr>
        <w:pStyle w:val="Liste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C2A">
        <w:rPr>
          <w:rFonts w:ascii="Times New Roman" w:hAnsi="Times New Roman" w:cs="Times New Roman"/>
          <w:sz w:val="24"/>
          <w:szCs w:val="24"/>
        </w:rPr>
        <w:t>Gerekli gördüğü konular</w:t>
      </w:r>
      <w:r w:rsidR="00C550F3">
        <w:rPr>
          <w:rFonts w:ascii="Times New Roman" w:hAnsi="Times New Roman" w:cs="Times New Roman"/>
          <w:sz w:val="24"/>
          <w:szCs w:val="24"/>
        </w:rPr>
        <w:t>da Hukuk İşleri Müdürlüğü’nden Başkan Y</w:t>
      </w:r>
      <w:r w:rsidRPr="007E6C2A">
        <w:rPr>
          <w:rFonts w:ascii="Times New Roman" w:hAnsi="Times New Roman" w:cs="Times New Roman"/>
          <w:sz w:val="24"/>
          <w:szCs w:val="24"/>
        </w:rPr>
        <w:t>ardımcısı ve</w:t>
      </w:r>
      <w:r w:rsidR="00B76BF9" w:rsidRPr="007E6C2A">
        <w:rPr>
          <w:rFonts w:ascii="Times New Roman" w:hAnsi="Times New Roman" w:cs="Times New Roman"/>
          <w:sz w:val="24"/>
          <w:szCs w:val="24"/>
        </w:rPr>
        <w:t xml:space="preserve"> </w:t>
      </w:r>
      <w:r w:rsidR="00C550F3">
        <w:rPr>
          <w:rFonts w:ascii="Times New Roman" w:hAnsi="Times New Roman" w:cs="Times New Roman"/>
          <w:sz w:val="24"/>
          <w:szCs w:val="24"/>
        </w:rPr>
        <w:t>B</w:t>
      </w:r>
      <w:r w:rsidRPr="007E6C2A">
        <w:rPr>
          <w:rFonts w:ascii="Times New Roman" w:hAnsi="Times New Roman" w:cs="Times New Roman"/>
          <w:sz w:val="24"/>
          <w:szCs w:val="24"/>
        </w:rPr>
        <w:t>aşkan onayıyla görüş sormaya,</w:t>
      </w:r>
    </w:p>
    <w:p w:rsidR="00C54EDB" w:rsidRPr="007E6C2A" w:rsidRDefault="009075AC" w:rsidP="006847D0">
      <w:pPr>
        <w:pStyle w:val="Liste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C2A">
        <w:rPr>
          <w:rFonts w:ascii="Times New Roman" w:hAnsi="Times New Roman" w:cs="Times New Roman"/>
          <w:sz w:val="24"/>
          <w:szCs w:val="24"/>
        </w:rPr>
        <w:t>İşlemlerde usulsüzlük ve yolsuzluğu önlemek için yasal her türlü tedbiri almaya</w:t>
      </w:r>
      <w:r w:rsidR="00B76BF9" w:rsidRPr="007E6C2A">
        <w:rPr>
          <w:rFonts w:ascii="Times New Roman" w:hAnsi="Times New Roman" w:cs="Times New Roman"/>
          <w:sz w:val="24"/>
          <w:szCs w:val="24"/>
        </w:rPr>
        <w:t xml:space="preserve"> </w:t>
      </w:r>
      <w:r w:rsidRPr="007E6C2A">
        <w:rPr>
          <w:rFonts w:ascii="Times New Roman" w:hAnsi="Times New Roman" w:cs="Times New Roman"/>
          <w:sz w:val="24"/>
          <w:szCs w:val="24"/>
        </w:rPr>
        <w:t>yetkilidir.</w:t>
      </w:r>
    </w:p>
    <w:p w:rsidR="007E36D1" w:rsidRPr="00991C3F" w:rsidRDefault="007E36D1" w:rsidP="00D9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5AC" w:rsidRPr="00991C3F" w:rsidRDefault="009075AC" w:rsidP="00D90E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Müdürün Sorumlulukları</w:t>
      </w:r>
    </w:p>
    <w:p w:rsidR="009075AC" w:rsidRPr="00991C3F" w:rsidRDefault="009075AC" w:rsidP="00D90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MADDE 13 –</w:t>
      </w:r>
      <w:r w:rsidRPr="00991C3F">
        <w:rPr>
          <w:rFonts w:ascii="Times New Roman" w:hAnsi="Times New Roman" w:cs="Times New Roman"/>
          <w:sz w:val="24"/>
          <w:szCs w:val="24"/>
        </w:rPr>
        <w:t xml:space="preserve"> (1) Müdürlük bünyesinde görev yapan müdürün sorumlulukları aşağıda</w:t>
      </w:r>
      <w:r w:rsidR="00A46414"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Pr="00991C3F">
        <w:rPr>
          <w:rFonts w:ascii="Times New Roman" w:hAnsi="Times New Roman" w:cs="Times New Roman"/>
          <w:sz w:val="24"/>
          <w:szCs w:val="24"/>
        </w:rPr>
        <w:t>belirtildiği gibidir.</w:t>
      </w:r>
    </w:p>
    <w:p w:rsidR="00C026B9" w:rsidRDefault="009075AC" w:rsidP="006847D0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B9">
        <w:rPr>
          <w:rFonts w:ascii="Times New Roman" w:hAnsi="Times New Roman" w:cs="Times New Roman"/>
          <w:sz w:val="24"/>
          <w:szCs w:val="24"/>
        </w:rPr>
        <w:t>Müdürlüğün ve müdür olarak görev alanlarına giren konulardaki iş ve işlemlerin</w:t>
      </w:r>
      <w:r w:rsidR="00A46414" w:rsidRPr="00C026B9">
        <w:rPr>
          <w:rFonts w:ascii="Times New Roman" w:hAnsi="Times New Roman" w:cs="Times New Roman"/>
          <w:sz w:val="24"/>
          <w:szCs w:val="24"/>
        </w:rPr>
        <w:t xml:space="preserve"> </w:t>
      </w:r>
      <w:r w:rsidRPr="00C026B9">
        <w:rPr>
          <w:rFonts w:ascii="Times New Roman" w:hAnsi="Times New Roman" w:cs="Times New Roman"/>
          <w:sz w:val="24"/>
          <w:szCs w:val="24"/>
        </w:rPr>
        <w:t>hukuka ve belediye mevzuatına uygun olarak yürütülmesinde;</w:t>
      </w:r>
    </w:p>
    <w:p w:rsidR="009075AC" w:rsidRDefault="009075AC" w:rsidP="006847D0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B9">
        <w:rPr>
          <w:rFonts w:ascii="Times New Roman" w:hAnsi="Times New Roman" w:cs="Times New Roman"/>
          <w:sz w:val="24"/>
          <w:szCs w:val="24"/>
        </w:rPr>
        <w:t>Belediye Başkanına ve bağlı bulunduğu Başkan Yardımcısına,</w:t>
      </w:r>
    </w:p>
    <w:p w:rsidR="009075AC" w:rsidRDefault="009075AC" w:rsidP="006847D0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B9">
        <w:rPr>
          <w:rFonts w:ascii="Times New Roman" w:hAnsi="Times New Roman" w:cs="Times New Roman"/>
          <w:sz w:val="24"/>
          <w:szCs w:val="24"/>
        </w:rPr>
        <w:t xml:space="preserve">Başkanın bilgisi </w:t>
      </w:r>
      <w:proofErr w:type="gramStart"/>
      <w:r w:rsidRPr="00C026B9">
        <w:rPr>
          <w:rFonts w:ascii="Times New Roman" w:hAnsi="Times New Roman" w:cs="Times New Roman"/>
          <w:sz w:val="24"/>
          <w:szCs w:val="24"/>
        </w:rPr>
        <w:t>dahilin</w:t>
      </w:r>
      <w:proofErr w:type="gramEnd"/>
      <w:r w:rsidR="00345434">
        <w:rPr>
          <w:rFonts w:ascii="Times New Roman" w:hAnsi="Times New Roman" w:cs="Times New Roman"/>
          <w:sz w:val="24"/>
          <w:szCs w:val="24"/>
        </w:rPr>
        <w:t xml:space="preserve"> </w:t>
      </w:r>
      <w:r w:rsidRPr="00C026B9">
        <w:rPr>
          <w:rFonts w:ascii="Times New Roman" w:hAnsi="Times New Roman" w:cs="Times New Roman"/>
          <w:sz w:val="24"/>
          <w:szCs w:val="24"/>
        </w:rPr>
        <w:t>de Belediye Meclisinin ilgili ihtisas komisyonlarına,</w:t>
      </w:r>
    </w:p>
    <w:p w:rsidR="009075AC" w:rsidRDefault="009075AC" w:rsidP="006847D0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B9">
        <w:rPr>
          <w:rFonts w:ascii="Times New Roman" w:hAnsi="Times New Roman" w:cs="Times New Roman"/>
          <w:sz w:val="24"/>
          <w:szCs w:val="24"/>
        </w:rPr>
        <w:t>Gerektiğinde Belediye Encümenine,</w:t>
      </w:r>
    </w:p>
    <w:p w:rsidR="009075AC" w:rsidRPr="003E2A59" w:rsidRDefault="009075AC" w:rsidP="005621CD">
      <w:pPr>
        <w:pStyle w:val="ListeParagraf"/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C026B9">
        <w:rPr>
          <w:rFonts w:ascii="Times New Roman" w:hAnsi="Times New Roman" w:cs="Times New Roman"/>
          <w:sz w:val="24"/>
          <w:szCs w:val="24"/>
        </w:rPr>
        <w:t>Müdürlüğün ve müdür olarak kendilerinin görev alanlarına giren konulardaki iş ve</w:t>
      </w:r>
      <w:r w:rsidR="00380A15" w:rsidRPr="00C026B9">
        <w:rPr>
          <w:rFonts w:ascii="Times New Roman" w:hAnsi="Times New Roman" w:cs="Times New Roman"/>
          <w:sz w:val="24"/>
          <w:szCs w:val="24"/>
        </w:rPr>
        <w:t xml:space="preserve"> </w:t>
      </w:r>
      <w:r w:rsidRPr="00C026B9">
        <w:rPr>
          <w:rFonts w:ascii="Times New Roman" w:hAnsi="Times New Roman" w:cs="Times New Roman"/>
          <w:sz w:val="24"/>
          <w:szCs w:val="24"/>
        </w:rPr>
        <w:t>işlemlerin hukuka ve belediye mevzuatına uygunluğunun denetlenmesi sürecind</w:t>
      </w:r>
      <w:r w:rsidR="003E2A59">
        <w:rPr>
          <w:rFonts w:ascii="Times New Roman" w:hAnsi="Times New Roman" w:cs="Times New Roman"/>
          <w:sz w:val="24"/>
          <w:szCs w:val="24"/>
        </w:rPr>
        <w:t xml:space="preserve">e, </w:t>
      </w:r>
      <w:r w:rsidRPr="003E2A59">
        <w:rPr>
          <w:rFonts w:ascii="Times New Roman" w:hAnsi="Times New Roman" w:cs="Times New Roman"/>
          <w:sz w:val="24"/>
          <w:szCs w:val="24"/>
        </w:rPr>
        <w:t>Başkanlık Makamını bilgilendirmek kaydıyla;</w:t>
      </w:r>
    </w:p>
    <w:p w:rsidR="009075AC" w:rsidRDefault="009075AC" w:rsidP="006847D0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B9">
        <w:rPr>
          <w:rFonts w:ascii="Times New Roman" w:hAnsi="Times New Roman" w:cs="Times New Roman"/>
          <w:sz w:val="24"/>
          <w:szCs w:val="24"/>
        </w:rPr>
        <w:t>Sayıştay’a,</w:t>
      </w:r>
    </w:p>
    <w:p w:rsidR="009075AC" w:rsidRDefault="009075AC" w:rsidP="006847D0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B9">
        <w:rPr>
          <w:rFonts w:ascii="Times New Roman" w:hAnsi="Times New Roman" w:cs="Times New Roman"/>
          <w:sz w:val="24"/>
          <w:szCs w:val="24"/>
        </w:rPr>
        <w:t>İlgili Bakanlıkların denetim organlarına,</w:t>
      </w:r>
    </w:p>
    <w:p w:rsidR="009075AC" w:rsidRDefault="009075AC" w:rsidP="006847D0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B9">
        <w:rPr>
          <w:rFonts w:ascii="Times New Roman" w:hAnsi="Times New Roman" w:cs="Times New Roman"/>
          <w:sz w:val="24"/>
          <w:szCs w:val="24"/>
        </w:rPr>
        <w:t>Belediye Meclisinin Denetim Komisyonuna,</w:t>
      </w:r>
    </w:p>
    <w:p w:rsidR="007E36D1" w:rsidRPr="00945BFD" w:rsidRDefault="009075AC" w:rsidP="00945BFD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B9">
        <w:rPr>
          <w:rFonts w:ascii="Times New Roman" w:hAnsi="Times New Roman" w:cs="Times New Roman"/>
          <w:sz w:val="24"/>
          <w:szCs w:val="24"/>
        </w:rPr>
        <w:t>İç Denetim organlarına,</w:t>
      </w:r>
      <w:r w:rsidR="00380A15" w:rsidRPr="00C026B9">
        <w:rPr>
          <w:rFonts w:ascii="Times New Roman" w:hAnsi="Times New Roman" w:cs="Times New Roman"/>
          <w:sz w:val="24"/>
          <w:szCs w:val="24"/>
        </w:rPr>
        <w:t xml:space="preserve"> </w:t>
      </w:r>
      <w:r w:rsidRPr="00945BFD">
        <w:rPr>
          <w:rFonts w:ascii="Times New Roman" w:hAnsi="Times New Roman" w:cs="Times New Roman"/>
          <w:sz w:val="24"/>
          <w:szCs w:val="24"/>
        </w:rPr>
        <w:t>gerekli bilgi ve belgeleri zamanında ve eksiksiz olarak ulaştırmakla sorumludurlar.</w:t>
      </w:r>
    </w:p>
    <w:p w:rsidR="00636FF8" w:rsidRDefault="009075AC" w:rsidP="005621CD">
      <w:pPr>
        <w:pStyle w:val="ListeParagraf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C026B9">
        <w:rPr>
          <w:rFonts w:ascii="Times New Roman" w:hAnsi="Times New Roman" w:cs="Times New Roman"/>
          <w:sz w:val="24"/>
          <w:szCs w:val="24"/>
        </w:rPr>
        <w:t>Başkanlık Makamını bilgilendirmek kaydıyla; adli ya da idari inceleme ve soruşturma</w:t>
      </w:r>
      <w:r w:rsidR="00380A15" w:rsidRPr="00C026B9">
        <w:rPr>
          <w:rFonts w:ascii="Times New Roman" w:hAnsi="Times New Roman" w:cs="Times New Roman"/>
          <w:sz w:val="24"/>
          <w:szCs w:val="24"/>
        </w:rPr>
        <w:t xml:space="preserve"> </w:t>
      </w:r>
      <w:r w:rsidRPr="00C026B9">
        <w:rPr>
          <w:rFonts w:ascii="Times New Roman" w:hAnsi="Times New Roman" w:cs="Times New Roman"/>
          <w:sz w:val="24"/>
          <w:szCs w:val="24"/>
        </w:rPr>
        <w:t>aşamasında, adli ya da idari inceleme ve soruşturmayı yürüten organlara gerekli bilgi</w:t>
      </w:r>
      <w:r w:rsidR="00380A15" w:rsidRPr="00C026B9">
        <w:rPr>
          <w:rFonts w:ascii="Times New Roman" w:hAnsi="Times New Roman" w:cs="Times New Roman"/>
          <w:sz w:val="24"/>
          <w:szCs w:val="24"/>
        </w:rPr>
        <w:t xml:space="preserve"> </w:t>
      </w:r>
      <w:r w:rsidRPr="00C026B9">
        <w:rPr>
          <w:rFonts w:ascii="Times New Roman" w:hAnsi="Times New Roman" w:cs="Times New Roman"/>
          <w:sz w:val="24"/>
          <w:szCs w:val="24"/>
        </w:rPr>
        <w:t>ve belgeleri zamanında ve eksiksiz olarak ulaştırmakla sorumludurlar.</w:t>
      </w:r>
    </w:p>
    <w:p w:rsidR="00657177" w:rsidRPr="0050296F" w:rsidRDefault="00657177" w:rsidP="005621CD">
      <w:pPr>
        <w:pStyle w:val="ListeParagraf"/>
        <w:ind w:left="700"/>
        <w:jc w:val="both"/>
        <w:rPr>
          <w:rFonts w:ascii="Times New Roman" w:hAnsi="Times New Roman" w:cs="Times New Roman"/>
          <w:sz w:val="24"/>
          <w:szCs w:val="24"/>
        </w:rPr>
      </w:pPr>
    </w:p>
    <w:p w:rsidR="009075AC" w:rsidRPr="00991C3F" w:rsidRDefault="00636FF8" w:rsidP="00D90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Büro</w:t>
      </w:r>
      <w:r w:rsidR="009075AC" w:rsidRPr="00991C3F">
        <w:rPr>
          <w:rFonts w:ascii="Times New Roman" w:hAnsi="Times New Roman" w:cs="Times New Roman"/>
          <w:b/>
          <w:sz w:val="24"/>
          <w:szCs w:val="24"/>
        </w:rPr>
        <w:t xml:space="preserve"> Sorumlusunun Görevleri</w:t>
      </w:r>
    </w:p>
    <w:p w:rsidR="00C550F3" w:rsidRDefault="009075AC" w:rsidP="00C550F3">
      <w:pPr>
        <w:jc w:val="both"/>
        <w:rPr>
          <w:rFonts w:ascii="Times New Roman" w:hAnsi="Times New Roman" w:cs="Times New Roman"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MADDE 14 –</w:t>
      </w:r>
      <w:r w:rsidRPr="00991C3F">
        <w:rPr>
          <w:rFonts w:ascii="Times New Roman" w:hAnsi="Times New Roman" w:cs="Times New Roman"/>
          <w:sz w:val="24"/>
          <w:szCs w:val="24"/>
        </w:rPr>
        <w:t xml:space="preserve"> (1) Müdürlük bünyesinde görev yapan b</w:t>
      </w:r>
      <w:r w:rsidR="00636FF8">
        <w:rPr>
          <w:rFonts w:ascii="Times New Roman" w:hAnsi="Times New Roman" w:cs="Times New Roman"/>
          <w:sz w:val="24"/>
          <w:szCs w:val="24"/>
        </w:rPr>
        <w:t>üro</w:t>
      </w:r>
      <w:r w:rsidRPr="00991C3F">
        <w:rPr>
          <w:rFonts w:ascii="Times New Roman" w:hAnsi="Times New Roman" w:cs="Times New Roman"/>
          <w:sz w:val="24"/>
          <w:szCs w:val="24"/>
        </w:rPr>
        <w:t xml:space="preserve"> sorumlusunun görevleri</w:t>
      </w:r>
      <w:r w:rsidR="00C877FA"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Pr="00991C3F">
        <w:rPr>
          <w:rFonts w:ascii="Times New Roman" w:hAnsi="Times New Roman" w:cs="Times New Roman"/>
          <w:sz w:val="24"/>
          <w:szCs w:val="24"/>
        </w:rPr>
        <w:t>aşağıda belirtildiği gibidir.</w:t>
      </w:r>
    </w:p>
    <w:p w:rsidR="00C550F3" w:rsidRDefault="009075AC" w:rsidP="006847D0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50F3">
        <w:rPr>
          <w:rFonts w:ascii="Times New Roman" w:hAnsi="Times New Roman" w:cs="Times New Roman"/>
          <w:sz w:val="24"/>
          <w:szCs w:val="24"/>
        </w:rPr>
        <w:t xml:space="preserve">Yasal mevzuat, sistem ve prosedürlere </w:t>
      </w:r>
      <w:proofErr w:type="gramStart"/>
      <w:r w:rsidRPr="00C550F3">
        <w:rPr>
          <w:rFonts w:ascii="Times New Roman" w:hAnsi="Times New Roman" w:cs="Times New Roman"/>
          <w:sz w:val="24"/>
          <w:szCs w:val="24"/>
        </w:rPr>
        <w:t>hakim</w:t>
      </w:r>
      <w:proofErr w:type="gramEnd"/>
      <w:r w:rsidRPr="00C550F3">
        <w:rPr>
          <w:rFonts w:ascii="Times New Roman" w:hAnsi="Times New Roman" w:cs="Times New Roman"/>
          <w:sz w:val="24"/>
          <w:szCs w:val="24"/>
        </w:rPr>
        <w:t xml:space="preserve"> olmak, il</w:t>
      </w:r>
      <w:r w:rsidR="007963FF">
        <w:rPr>
          <w:rFonts w:ascii="Times New Roman" w:hAnsi="Times New Roman" w:cs="Times New Roman"/>
          <w:sz w:val="24"/>
          <w:szCs w:val="24"/>
        </w:rPr>
        <w:t>gili değişiklikleri takip etmek.</w:t>
      </w:r>
    </w:p>
    <w:p w:rsidR="00C550F3" w:rsidRDefault="009075AC" w:rsidP="006847D0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50F3">
        <w:rPr>
          <w:rFonts w:ascii="Times New Roman" w:hAnsi="Times New Roman" w:cs="Times New Roman"/>
          <w:sz w:val="24"/>
          <w:szCs w:val="24"/>
        </w:rPr>
        <w:t>Müdürlükle ilgili kurum içi ve kurum dışı yazı</w:t>
      </w:r>
      <w:r w:rsidR="002B5329" w:rsidRPr="00C550F3">
        <w:rPr>
          <w:rFonts w:ascii="Times New Roman" w:hAnsi="Times New Roman" w:cs="Times New Roman"/>
          <w:sz w:val="24"/>
          <w:szCs w:val="24"/>
        </w:rPr>
        <w:t>şmaları hazırla</w:t>
      </w:r>
      <w:r w:rsidR="00C550F3">
        <w:rPr>
          <w:rFonts w:ascii="Times New Roman" w:hAnsi="Times New Roman" w:cs="Times New Roman"/>
          <w:sz w:val="24"/>
          <w:szCs w:val="24"/>
        </w:rPr>
        <w:t xml:space="preserve">nmasını </w:t>
      </w:r>
      <w:r w:rsidR="007963FF">
        <w:rPr>
          <w:rFonts w:ascii="Times New Roman" w:hAnsi="Times New Roman" w:cs="Times New Roman"/>
          <w:sz w:val="24"/>
          <w:szCs w:val="24"/>
        </w:rPr>
        <w:t>sağlamak ve takip etmek.</w:t>
      </w:r>
    </w:p>
    <w:p w:rsidR="00C550F3" w:rsidRDefault="009075AC" w:rsidP="006847D0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0F3">
        <w:rPr>
          <w:rFonts w:ascii="Times New Roman" w:hAnsi="Times New Roman" w:cs="Times New Roman"/>
          <w:sz w:val="24"/>
          <w:szCs w:val="24"/>
        </w:rPr>
        <w:t>Gelen evrakı incelemek</w:t>
      </w:r>
      <w:r w:rsidR="007963FF">
        <w:rPr>
          <w:rFonts w:ascii="Times New Roman" w:hAnsi="Times New Roman" w:cs="Times New Roman"/>
          <w:sz w:val="24"/>
          <w:szCs w:val="24"/>
        </w:rPr>
        <w:t xml:space="preserve"> ve ilgili personele sevk etmek.</w:t>
      </w:r>
      <w:proofErr w:type="gramEnd"/>
    </w:p>
    <w:p w:rsidR="00C550F3" w:rsidRDefault="009075AC" w:rsidP="006847D0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50F3">
        <w:rPr>
          <w:rFonts w:ascii="Times New Roman" w:hAnsi="Times New Roman" w:cs="Times New Roman"/>
          <w:sz w:val="24"/>
          <w:szCs w:val="24"/>
        </w:rPr>
        <w:t>Müdürün yetki verdiği durumlarda müdürlüğe gelen talep, şikâyet, önerileri</w:t>
      </w:r>
      <w:r w:rsidR="00C877FA" w:rsidRPr="00C550F3">
        <w:rPr>
          <w:rFonts w:ascii="Times New Roman" w:hAnsi="Times New Roman" w:cs="Times New Roman"/>
          <w:sz w:val="24"/>
          <w:szCs w:val="24"/>
        </w:rPr>
        <w:t xml:space="preserve"> </w:t>
      </w:r>
      <w:r w:rsidRPr="00C550F3">
        <w:rPr>
          <w:rFonts w:ascii="Times New Roman" w:hAnsi="Times New Roman" w:cs="Times New Roman"/>
          <w:sz w:val="24"/>
          <w:szCs w:val="24"/>
        </w:rPr>
        <w:t>değerlendirmek</w:t>
      </w:r>
      <w:r w:rsidR="007963FF">
        <w:rPr>
          <w:rFonts w:ascii="Times New Roman" w:hAnsi="Times New Roman" w:cs="Times New Roman"/>
          <w:sz w:val="24"/>
          <w:szCs w:val="24"/>
        </w:rPr>
        <w:t xml:space="preserve"> ve birim içi havaleleri yapmak.</w:t>
      </w:r>
    </w:p>
    <w:p w:rsidR="00C550F3" w:rsidRDefault="009075AC" w:rsidP="006847D0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50F3">
        <w:rPr>
          <w:rFonts w:ascii="Times New Roman" w:hAnsi="Times New Roman" w:cs="Times New Roman"/>
          <w:sz w:val="24"/>
          <w:szCs w:val="24"/>
        </w:rPr>
        <w:t>Üstlerinin verdiği talimatları ve görevleri yerine getirmek, yapılan çalışmalar hakkında</w:t>
      </w:r>
      <w:r w:rsidR="00C877FA" w:rsidRPr="00C550F3">
        <w:rPr>
          <w:rFonts w:ascii="Times New Roman" w:hAnsi="Times New Roman" w:cs="Times New Roman"/>
          <w:sz w:val="24"/>
          <w:szCs w:val="24"/>
        </w:rPr>
        <w:t xml:space="preserve"> </w:t>
      </w:r>
      <w:r w:rsidR="007963FF">
        <w:rPr>
          <w:rFonts w:ascii="Times New Roman" w:hAnsi="Times New Roman" w:cs="Times New Roman"/>
          <w:sz w:val="24"/>
          <w:szCs w:val="24"/>
        </w:rPr>
        <w:t>bilgi vermek.</w:t>
      </w:r>
    </w:p>
    <w:p w:rsidR="00C550F3" w:rsidRDefault="009075AC" w:rsidP="006847D0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0F3">
        <w:rPr>
          <w:rFonts w:ascii="Times New Roman" w:hAnsi="Times New Roman" w:cs="Times New Roman"/>
          <w:sz w:val="24"/>
          <w:szCs w:val="24"/>
        </w:rPr>
        <w:lastRenderedPageBreak/>
        <w:t xml:space="preserve">Üstlerinden aldığı görevleri personele dağıtarak </w:t>
      </w:r>
      <w:r w:rsidR="007963FF">
        <w:rPr>
          <w:rFonts w:ascii="Times New Roman" w:hAnsi="Times New Roman" w:cs="Times New Roman"/>
          <w:sz w:val="24"/>
          <w:szCs w:val="24"/>
        </w:rPr>
        <w:t>işlemlerin yapılmasını sağlamak.</w:t>
      </w:r>
      <w:proofErr w:type="gramEnd"/>
    </w:p>
    <w:p w:rsidR="00C550F3" w:rsidRDefault="009075AC" w:rsidP="006847D0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0F3">
        <w:rPr>
          <w:rFonts w:ascii="Times New Roman" w:hAnsi="Times New Roman" w:cs="Times New Roman"/>
          <w:sz w:val="24"/>
          <w:szCs w:val="24"/>
        </w:rPr>
        <w:t>Personelin koordinasyonunu sağlamak, çalışmaların</w:t>
      </w:r>
      <w:r w:rsidR="007963FF">
        <w:rPr>
          <w:rFonts w:ascii="Times New Roman" w:hAnsi="Times New Roman" w:cs="Times New Roman"/>
          <w:sz w:val="24"/>
          <w:szCs w:val="24"/>
        </w:rPr>
        <w:t>ı kontrol etmek ve yönlendirmek.</w:t>
      </w:r>
      <w:proofErr w:type="gramEnd"/>
    </w:p>
    <w:p w:rsidR="00C550F3" w:rsidRDefault="00682448" w:rsidP="006847D0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50F3">
        <w:rPr>
          <w:rFonts w:ascii="Times New Roman" w:hAnsi="Times New Roman" w:cs="Times New Roman"/>
          <w:sz w:val="24"/>
          <w:szCs w:val="24"/>
        </w:rPr>
        <w:t xml:space="preserve">Uygulamada eksiklik ve aksaklıkları giderecek tedbirler alır. Uygulama birliğini sağlar, üstleri ile </w:t>
      </w:r>
      <w:r w:rsidR="00C550F3">
        <w:rPr>
          <w:rFonts w:ascii="Times New Roman" w:hAnsi="Times New Roman" w:cs="Times New Roman"/>
          <w:sz w:val="24"/>
          <w:szCs w:val="24"/>
        </w:rPr>
        <w:t>irt</w:t>
      </w:r>
      <w:r w:rsidR="007963FF">
        <w:rPr>
          <w:rFonts w:ascii="Times New Roman" w:hAnsi="Times New Roman" w:cs="Times New Roman"/>
          <w:sz w:val="24"/>
          <w:szCs w:val="24"/>
        </w:rPr>
        <w:t>ibat kurarak çözüme kavuşturmak.</w:t>
      </w:r>
    </w:p>
    <w:p w:rsidR="00C550F3" w:rsidRDefault="009075AC" w:rsidP="006847D0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50F3">
        <w:rPr>
          <w:rFonts w:ascii="Times New Roman" w:hAnsi="Times New Roman" w:cs="Times New Roman"/>
          <w:sz w:val="24"/>
          <w:szCs w:val="24"/>
        </w:rPr>
        <w:t>Görevlendirildiği takdir</w:t>
      </w:r>
      <w:r w:rsidR="007963FF">
        <w:rPr>
          <w:rFonts w:ascii="Times New Roman" w:hAnsi="Times New Roman" w:cs="Times New Roman"/>
          <w:sz w:val="24"/>
          <w:szCs w:val="24"/>
        </w:rPr>
        <w:t xml:space="preserve">de müdürün yerine </w:t>
      </w:r>
      <w:proofErr w:type="gramStart"/>
      <w:r w:rsidR="007963FF">
        <w:rPr>
          <w:rFonts w:ascii="Times New Roman" w:hAnsi="Times New Roman" w:cs="Times New Roman"/>
          <w:sz w:val="24"/>
          <w:szCs w:val="24"/>
        </w:rPr>
        <w:t>vekalet</w:t>
      </w:r>
      <w:proofErr w:type="gramEnd"/>
      <w:r w:rsidR="007963FF">
        <w:rPr>
          <w:rFonts w:ascii="Times New Roman" w:hAnsi="Times New Roman" w:cs="Times New Roman"/>
          <w:sz w:val="24"/>
          <w:szCs w:val="24"/>
        </w:rPr>
        <w:t xml:space="preserve"> etmek.</w:t>
      </w:r>
    </w:p>
    <w:p w:rsidR="00C550F3" w:rsidRDefault="009075AC" w:rsidP="006847D0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50F3">
        <w:rPr>
          <w:rFonts w:ascii="Times New Roman" w:hAnsi="Times New Roman" w:cs="Times New Roman"/>
          <w:sz w:val="24"/>
          <w:szCs w:val="24"/>
        </w:rPr>
        <w:t>İş ve hizmetlerin; etkin, verimli, ekonomik, en az emek ve malzeme kullanılarak</w:t>
      </w:r>
      <w:r w:rsidR="00C877FA" w:rsidRPr="00C550F3">
        <w:rPr>
          <w:rFonts w:ascii="Times New Roman" w:hAnsi="Times New Roman" w:cs="Times New Roman"/>
          <w:sz w:val="24"/>
          <w:szCs w:val="24"/>
        </w:rPr>
        <w:t xml:space="preserve"> </w:t>
      </w:r>
      <w:r w:rsidRPr="00C550F3">
        <w:rPr>
          <w:rFonts w:ascii="Times New Roman" w:hAnsi="Times New Roman" w:cs="Times New Roman"/>
          <w:sz w:val="24"/>
          <w:szCs w:val="24"/>
        </w:rPr>
        <w:t>temin edilmesi ve yapılmasını sağlayacak tedbirleri uygulamak ve üst yönetime</w:t>
      </w:r>
      <w:r w:rsidR="00C877FA" w:rsidRPr="00C550F3">
        <w:rPr>
          <w:rFonts w:ascii="Times New Roman" w:hAnsi="Times New Roman" w:cs="Times New Roman"/>
          <w:sz w:val="24"/>
          <w:szCs w:val="24"/>
        </w:rPr>
        <w:t xml:space="preserve"> </w:t>
      </w:r>
      <w:r w:rsidR="007963FF">
        <w:rPr>
          <w:rFonts w:ascii="Times New Roman" w:hAnsi="Times New Roman" w:cs="Times New Roman"/>
          <w:sz w:val="24"/>
          <w:szCs w:val="24"/>
        </w:rPr>
        <w:t>tekliflerde bulunmak.</w:t>
      </w:r>
    </w:p>
    <w:p w:rsidR="00C550F3" w:rsidRDefault="009075AC" w:rsidP="006847D0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0F3">
        <w:rPr>
          <w:rFonts w:ascii="Times New Roman" w:hAnsi="Times New Roman" w:cs="Times New Roman"/>
          <w:sz w:val="24"/>
          <w:szCs w:val="24"/>
        </w:rPr>
        <w:t>Kanun, tüzük, yönetmelik ve yetkili organlarca belirlenen görevleri zamanında ve</w:t>
      </w:r>
      <w:r w:rsidR="00C877FA" w:rsidRPr="00C550F3">
        <w:rPr>
          <w:rFonts w:ascii="Times New Roman" w:hAnsi="Times New Roman" w:cs="Times New Roman"/>
          <w:sz w:val="24"/>
          <w:szCs w:val="24"/>
        </w:rPr>
        <w:t xml:space="preserve"> </w:t>
      </w:r>
      <w:r w:rsidRPr="00C550F3">
        <w:rPr>
          <w:rFonts w:ascii="Times New Roman" w:hAnsi="Times New Roman" w:cs="Times New Roman"/>
          <w:sz w:val="24"/>
          <w:szCs w:val="24"/>
        </w:rPr>
        <w:t>eksi</w:t>
      </w:r>
      <w:r w:rsidR="007963FF">
        <w:rPr>
          <w:rFonts w:ascii="Times New Roman" w:hAnsi="Times New Roman" w:cs="Times New Roman"/>
          <w:sz w:val="24"/>
          <w:szCs w:val="24"/>
        </w:rPr>
        <w:t>ksiz olarak yapmak ve yaptırmak.</w:t>
      </w:r>
      <w:proofErr w:type="gramEnd"/>
    </w:p>
    <w:p w:rsidR="009075AC" w:rsidRDefault="009542B1" w:rsidP="006847D0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0F3">
        <w:rPr>
          <w:rFonts w:ascii="Times New Roman" w:hAnsi="Times New Roman" w:cs="Times New Roman"/>
          <w:sz w:val="24"/>
          <w:szCs w:val="24"/>
        </w:rPr>
        <w:t>Büroların</w:t>
      </w:r>
      <w:r w:rsidR="009075AC" w:rsidRPr="00C550F3">
        <w:rPr>
          <w:rFonts w:ascii="Times New Roman" w:hAnsi="Times New Roman" w:cs="Times New Roman"/>
          <w:sz w:val="24"/>
          <w:szCs w:val="24"/>
        </w:rPr>
        <w:t xml:space="preserve"> ihtiyaç duyduğu mal, hizmet ve yapılışlarına ilişkin işlemleri,</w:t>
      </w:r>
      <w:r w:rsidR="00C877FA" w:rsidRPr="00C550F3">
        <w:rPr>
          <w:rFonts w:ascii="Times New Roman" w:hAnsi="Times New Roman" w:cs="Times New Roman"/>
          <w:sz w:val="24"/>
          <w:szCs w:val="24"/>
        </w:rPr>
        <w:t xml:space="preserve"> </w:t>
      </w:r>
      <w:r w:rsidR="009075AC" w:rsidRPr="00C550F3">
        <w:rPr>
          <w:rFonts w:ascii="Times New Roman" w:hAnsi="Times New Roman" w:cs="Times New Roman"/>
          <w:sz w:val="24"/>
          <w:szCs w:val="24"/>
        </w:rPr>
        <w:t>ilgili kanun, yönetmelik ve tebliğlere uygun biçimde yürüterek, temin edilmesini</w:t>
      </w:r>
      <w:r w:rsidR="00C877FA" w:rsidRPr="00C550F3">
        <w:rPr>
          <w:rFonts w:ascii="Times New Roman" w:hAnsi="Times New Roman" w:cs="Times New Roman"/>
          <w:sz w:val="24"/>
          <w:szCs w:val="24"/>
        </w:rPr>
        <w:t xml:space="preserve"> </w:t>
      </w:r>
      <w:r w:rsidR="007963FF">
        <w:rPr>
          <w:rFonts w:ascii="Times New Roman" w:hAnsi="Times New Roman" w:cs="Times New Roman"/>
          <w:sz w:val="24"/>
          <w:szCs w:val="24"/>
        </w:rPr>
        <w:t>sağlamak.</w:t>
      </w:r>
      <w:proofErr w:type="gramEnd"/>
    </w:p>
    <w:p w:rsidR="00C550F3" w:rsidRDefault="00C550F3" w:rsidP="00C550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0F3" w:rsidRPr="00C550F3" w:rsidRDefault="00C550F3" w:rsidP="00C550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7C96" w:rsidRPr="00A27C96" w:rsidRDefault="00A27C96" w:rsidP="00D90E54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9075AC" w:rsidRPr="00991C3F" w:rsidRDefault="00C71017" w:rsidP="00D90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Büro</w:t>
      </w:r>
      <w:r w:rsidR="009075AC" w:rsidRPr="00991C3F">
        <w:rPr>
          <w:rFonts w:ascii="Times New Roman" w:hAnsi="Times New Roman" w:cs="Times New Roman"/>
          <w:b/>
          <w:sz w:val="24"/>
          <w:szCs w:val="24"/>
        </w:rPr>
        <w:t xml:space="preserve"> Sorumlusunun Yetkileri</w:t>
      </w:r>
    </w:p>
    <w:p w:rsidR="009075AC" w:rsidRPr="00991C3F" w:rsidRDefault="009075AC" w:rsidP="00D90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MADDE 15 –</w:t>
      </w:r>
      <w:r w:rsidRPr="00991C3F">
        <w:rPr>
          <w:rFonts w:ascii="Times New Roman" w:hAnsi="Times New Roman" w:cs="Times New Roman"/>
          <w:sz w:val="24"/>
          <w:szCs w:val="24"/>
        </w:rPr>
        <w:t xml:space="preserve"> (1) Müdürlük bünyesinde görev yapan </w:t>
      </w:r>
      <w:r w:rsidR="0043659A">
        <w:rPr>
          <w:rFonts w:ascii="Times New Roman" w:hAnsi="Times New Roman" w:cs="Times New Roman"/>
          <w:sz w:val="24"/>
          <w:szCs w:val="24"/>
        </w:rPr>
        <w:t>büro</w:t>
      </w:r>
      <w:r w:rsidRPr="00991C3F">
        <w:rPr>
          <w:rFonts w:ascii="Times New Roman" w:hAnsi="Times New Roman" w:cs="Times New Roman"/>
          <w:sz w:val="24"/>
          <w:szCs w:val="24"/>
        </w:rPr>
        <w:t xml:space="preserve"> sorumlusunun yetkileri</w:t>
      </w:r>
      <w:r w:rsidR="0015254F"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Pr="00991C3F">
        <w:rPr>
          <w:rFonts w:ascii="Times New Roman" w:hAnsi="Times New Roman" w:cs="Times New Roman"/>
          <w:sz w:val="24"/>
          <w:szCs w:val="24"/>
        </w:rPr>
        <w:t>aşağıda belirtildiği gibidir.</w:t>
      </w:r>
    </w:p>
    <w:p w:rsidR="009075AC" w:rsidRDefault="009075AC" w:rsidP="006847D0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B9">
        <w:rPr>
          <w:rFonts w:ascii="Times New Roman" w:hAnsi="Times New Roman" w:cs="Times New Roman"/>
          <w:sz w:val="24"/>
          <w:szCs w:val="24"/>
        </w:rPr>
        <w:t xml:space="preserve">Personeli, </w:t>
      </w:r>
      <w:proofErr w:type="gramStart"/>
      <w:r w:rsidRPr="00C026B9">
        <w:rPr>
          <w:rFonts w:ascii="Times New Roman" w:hAnsi="Times New Roman" w:cs="Times New Roman"/>
          <w:sz w:val="24"/>
          <w:szCs w:val="24"/>
        </w:rPr>
        <w:t>ekipmanı</w:t>
      </w:r>
      <w:proofErr w:type="gramEnd"/>
      <w:r w:rsidRPr="00C026B9">
        <w:rPr>
          <w:rFonts w:ascii="Times New Roman" w:hAnsi="Times New Roman" w:cs="Times New Roman"/>
          <w:sz w:val="24"/>
          <w:szCs w:val="24"/>
        </w:rPr>
        <w:t xml:space="preserve"> ve </w:t>
      </w:r>
      <w:r w:rsidR="0043659A">
        <w:rPr>
          <w:rFonts w:ascii="Times New Roman" w:hAnsi="Times New Roman" w:cs="Times New Roman"/>
          <w:sz w:val="24"/>
          <w:szCs w:val="24"/>
        </w:rPr>
        <w:t>büronun</w:t>
      </w:r>
      <w:r w:rsidRPr="00C026B9">
        <w:rPr>
          <w:rFonts w:ascii="Times New Roman" w:hAnsi="Times New Roman" w:cs="Times New Roman"/>
          <w:sz w:val="24"/>
          <w:szCs w:val="24"/>
        </w:rPr>
        <w:t xml:space="preserve"> sahip olduğu bilgi ve</w:t>
      </w:r>
      <w:r w:rsidR="00C550F3">
        <w:rPr>
          <w:rFonts w:ascii="Times New Roman" w:hAnsi="Times New Roman" w:cs="Times New Roman"/>
          <w:sz w:val="24"/>
          <w:szCs w:val="24"/>
        </w:rPr>
        <w:t xml:space="preserve"> kaynakları sevk ve idare etmek</w:t>
      </w:r>
      <w:r w:rsidR="007963FF">
        <w:rPr>
          <w:rFonts w:ascii="Times New Roman" w:hAnsi="Times New Roman" w:cs="Times New Roman"/>
          <w:sz w:val="24"/>
          <w:szCs w:val="24"/>
        </w:rPr>
        <w:t>.</w:t>
      </w:r>
    </w:p>
    <w:p w:rsidR="00C550F3" w:rsidRDefault="009075AC" w:rsidP="006847D0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B9">
        <w:rPr>
          <w:rFonts w:ascii="Times New Roman" w:hAnsi="Times New Roman" w:cs="Times New Roman"/>
          <w:sz w:val="24"/>
          <w:szCs w:val="24"/>
        </w:rPr>
        <w:t>İş ve işlemleri kontrol etmeye ve denetlemeye, iş ve işlemlerle ilgili her türlü bilgi ve</w:t>
      </w:r>
      <w:r w:rsidR="0015254F" w:rsidRPr="00C026B9">
        <w:rPr>
          <w:rFonts w:ascii="Times New Roman" w:hAnsi="Times New Roman" w:cs="Times New Roman"/>
          <w:sz w:val="24"/>
          <w:szCs w:val="24"/>
        </w:rPr>
        <w:t xml:space="preserve"> </w:t>
      </w:r>
      <w:r w:rsidR="00C550F3">
        <w:rPr>
          <w:rFonts w:ascii="Times New Roman" w:hAnsi="Times New Roman" w:cs="Times New Roman"/>
          <w:sz w:val="24"/>
          <w:szCs w:val="24"/>
        </w:rPr>
        <w:t>belgeyi istemek</w:t>
      </w:r>
      <w:r w:rsidR="007963FF">
        <w:rPr>
          <w:rFonts w:ascii="Times New Roman" w:hAnsi="Times New Roman" w:cs="Times New Roman"/>
          <w:sz w:val="24"/>
          <w:szCs w:val="24"/>
        </w:rPr>
        <w:t>.</w:t>
      </w:r>
    </w:p>
    <w:p w:rsidR="00F11C62" w:rsidRPr="00C550F3" w:rsidRDefault="009075AC" w:rsidP="006847D0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F3">
        <w:rPr>
          <w:rFonts w:ascii="Times New Roman" w:hAnsi="Times New Roman" w:cs="Times New Roman"/>
          <w:sz w:val="24"/>
          <w:szCs w:val="24"/>
        </w:rPr>
        <w:t>İşlemlerde usulsüzlük ve yolsuzluğu önlemek için yasal her türlü tedbiri almaya</w:t>
      </w:r>
      <w:r w:rsidR="0015254F" w:rsidRPr="00C550F3">
        <w:rPr>
          <w:rFonts w:ascii="Times New Roman" w:hAnsi="Times New Roman" w:cs="Times New Roman"/>
          <w:sz w:val="24"/>
          <w:szCs w:val="24"/>
        </w:rPr>
        <w:t xml:space="preserve"> </w:t>
      </w:r>
      <w:r w:rsidRPr="00C550F3">
        <w:rPr>
          <w:rFonts w:ascii="Times New Roman" w:hAnsi="Times New Roman" w:cs="Times New Roman"/>
          <w:sz w:val="24"/>
          <w:szCs w:val="24"/>
        </w:rPr>
        <w:t>yetkilidir.</w:t>
      </w:r>
    </w:p>
    <w:p w:rsidR="005278C4" w:rsidRDefault="005278C4" w:rsidP="0065711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278C4" w:rsidRPr="00657110" w:rsidRDefault="005278C4" w:rsidP="00C5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C96" w:rsidRDefault="00A27C96" w:rsidP="00D90E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5AC" w:rsidRPr="00991C3F" w:rsidRDefault="0043659A" w:rsidP="00D90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Büro</w:t>
      </w:r>
      <w:r w:rsidR="009075AC" w:rsidRPr="00991C3F">
        <w:rPr>
          <w:rFonts w:ascii="Times New Roman" w:hAnsi="Times New Roman" w:cs="Times New Roman"/>
          <w:b/>
          <w:sz w:val="24"/>
          <w:szCs w:val="24"/>
        </w:rPr>
        <w:t xml:space="preserve"> Sorumlusunun Sorumlulukları</w:t>
      </w:r>
    </w:p>
    <w:p w:rsidR="009075AC" w:rsidRPr="00991C3F" w:rsidRDefault="009075AC" w:rsidP="00D90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MADDE 16 –</w:t>
      </w:r>
      <w:r w:rsidRPr="00991C3F">
        <w:rPr>
          <w:rFonts w:ascii="Times New Roman" w:hAnsi="Times New Roman" w:cs="Times New Roman"/>
          <w:sz w:val="24"/>
          <w:szCs w:val="24"/>
        </w:rPr>
        <w:t xml:space="preserve"> (1) Müdürlük bünyesinde görev yapan </w:t>
      </w:r>
      <w:r w:rsidR="0043659A">
        <w:rPr>
          <w:rFonts w:ascii="Times New Roman" w:hAnsi="Times New Roman" w:cs="Times New Roman"/>
          <w:sz w:val="24"/>
          <w:szCs w:val="24"/>
        </w:rPr>
        <w:t>büro</w:t>
      </w:r>
      <w:r w:rsidRPr="00991C3F">
        <w:rPr>
          <w:rFonts w:ascii="Times New Roman" w:hAnsi="Times New Roman" w:cs="Times New Roman"/>
          <w:sz w:val="24"/>
          <w:szCs w:val="24"/>
        </w:rPr>
        <w:t xml:space="preserve"> sorumlusunun</w:t>
      </w:r>
      <w:r w:rsidR="00593E8A"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Pr="00991C3F">
        <w:rPr>
          <w:rFonts w:ascii="Times New Roman" w:hAnsi="Times New Roman" w:cs="Times New Roman"/>
          <w:sz w:val="24"/>
          <w:szCs w:val="24"/>
        </w:rPr>
        <w:t>sorumlulukları aşağıda belirtildiği gibidir.</w:t>
      </w:r>
    </w:p>
    <w:p w:rsidR="00E56CBD" w:rsidRPr="00E56CBD" w:rsidRDefault="009075AC" w:rsidP="00E56CBD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B9">
        <w:rPr>
          <w:rFonts w:ascii="Times New Roman" w:hAnsi="Times New Roman" w:cs="Times New Roman"/>
          <w:sz w:val="24"/>
          <w:szCs w:val="24"/>
        </w:rPr>
        <w:t xml:space="preserve">Temsil ettikleri </w:t>
      </w:r>
      <w:r w:rsidR="0043659A">
        <w:rPr>
          <w:rFonts w:ascii="Times New Roman" w:hAnsi="Times New Roman" w:cs="Times New Roman"/>
          <w:sz w:val="24"/>
          <w:szCs w:val="24"/>
        </w:rPr>
        <w:t>büronun</w:t>
      </w:r>
      <w:r w:rsidRPr="00C026B9">
        <w:rPr>
          <w:rFonts w:ascii="Times New Roman" w:hAnsi="Times New Roman" w:cs="Times New Roman"/>
          <w:sz w:val="24"/>
          <w:szCs w:val="24"/>
        </w:rPr>
        <w:t xml:space="preserve"> ve kendi görev alanlarına giren konulardaki iş ve işlemlerin</w:t>
      </w:r>
      <w:r w:rsidR="00593E8A" w:rsidRPr="00C026B9">
        <w:rPr>
          <w:rFonts w:ascii="Times New Roman" w:hAnsi="Times New Roman" w:cs="Times New Roman"/>
          <w:sz w:val="24"/>
          <w:szCs w:val="24"/>
        </w:rPr>
        <w:t xml:space="preserve"> </w:t>
      </w:r>
      <w:r w:rsidRPr="00C026B9">
        <w:rPr>
          <w:rFonts w:ascii="Times New Roman" w:hAnsi="Times New Roman" w:cs="Times New Roman"/>
          <w:sz w:val="24"/>
          <w:szCs w:val="24"/>
        </w:rPr>
        <w:t>hukuka</w:t>
      </w:r>
      <w:r w:rsidR="009E540A">
        <w:rPr>
          <w:rFonts w:ascii="Times New Roman" w:hAnsi="Times New Roman" w:cs="Times New Roman"/>
          <w:sz w:val="24"/>
          <w:szCs w:val="24"/>
        </w:rPr>
        <w:t>, yasa, yönetmelik</w:t>
      </w:r>
      <w:r w:rsidRPr="00C026B9">
        <w:rPr>
          <w:rFonts w:ascii="Times New Roman" w:hAnsi="Times New Roman" w:cs="Times New Roman"/>
          <w:sz w:val="24"/>
          <w:szCs w:val="24"/>
        </w:rPr>
        <w:t xml:space="preserve"> ve belediye mevzuatına uygun olarak yürütülmesinde müdüre karşı</w:t>
      </w:r>
      <w:r w:rsidR="00593E8A" w:rsidRPr="00C026B9">
        <w:rPr>
          <w:rFonts w:ascii="Times New Roman" w:hAnsi="Times New Roman" w:cs="Times New Roman"/>
          <w:sz w:val="24"/>
          <w:szCs w:val="24"/>
        </w:rPr>
        <w:t xml:space="preserve"> </w:t>
      </w:r>
      <w:r w:rsidRPr="00C026B9">
        <w:rPr>
          <w:rFonts w:ascii="Times New Roman" w:hAnsi="Times New Roman" w:cs="Times New Roman"/>
          <w:sz w:val="24"/>
          <w:szCs w:val="24"/>
        </w:rPr>
        <w:t>sorumludurlar.</w:t>
      </w:r>
      <w:bookmarkStart w:id="1" w:name="_GoBack"/>
      <w:bookmarkEnd w:id="1"/>
    </w:p>
    <w:p w:rsidR="00E56CBD" w:rsidRDefault="00E56CBD" w:rsidP="005278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C96" w:rsidRPr="00991C3F" w:rsidRDefault="00D35195" w:rsidP="00527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DÖRDÜNCÜ BÖLÜM</w:t>
      </w:r>
    </w:p>
    <w:p w:rsidR="00991C3F" w:rsidRPr="00991C3F" w:rsidRDefault="002B5329" w:rsidP="00D90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Büroların</w:t>
      </w:r>
      <w:r w:rsidR="00991C3F" w:rsidRPr="00991C3F">
        <w:rPr>
          <w:rFonts w:ascii="Times New Roman" w:hAnsi="Times New Roman" w:cs="Times New Roman"/>
          <w:b/>
          <w:sz w:val="24"/>
          <w:szCs w:val="24"/>
        </w:rPr>
        <w:t xml:space="preserve"> Görev ve Sorumlulukları</w:t>
      </w:r>
    </w:p>
    <w:p w:rsidR="0007044A" w:rsidRPr="00991C3F" w:rsidRDefault="00991C3F" w:rsidP="00D90E54">
      <w:pPr>
        <w:jc w:val="both"/>
        <w:rPr>
          <w:rFonts w:ascii="Times New Roman" w:hAnsi="Times New Roman" w:cs="Times New Roman"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MADDE 17 –</w:t>
      </w:r>
      <w:r w:rsidRPr="00991C3F">
        <w:rPr>
          <w:rFonts w:ascii="Times New Roman" w:hAnsi="Times New Roman" w:cs="Times New Roman"/>
          <w:sz w:val="24"/>
          <w:szCs w:val="24"/>
        </w:rPr>
        <w:t xml:space="preserve"> (1) Müdürlük bünyesinde </w:t>
      </w:r>
      <w:r w:rsidR="0043659A">
        <w:rPr>
          <w:rFonts w:ascii="Times New Roman" w:hAnsi="Times New Roman" w:cs="Times New Roman"/>
          <w:sz w:val="24"/>
          <w:szCs w:val="24"/>
        </w:rPr>
        <w:t>büroların</w:t>
      </w:r>
      <w:r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="0043659A">
        <w:rPr>
          <w:rFonts w:ascii="Times New Roman" w:hAnsi="Times New Roman" w:cs="Times New Roman"/>
          <w:sz w:val="24"/>
          <w:szCs w:val="24"/>
        </w:rPr>
        <w:t>görev ve s</w:t>
      </w:r>
      <w:r w:rsidR="00DA465C">
        <w:rPr>
          <w:rFonts w:ascii="Times New Roman" w:hAnsi="Times New Roman" w:cs="Times New Roman"/>
          <w:sz w:val="24"/>
          <w:szCs w:val="24"/>
        </w:rPr>
        <w:t xml:space="preserve">orumlulukları </w:t>
      </w:r>
      <w:r w:rsidRPr="00991C3F">
        <w:rPr>
          <w:rFonts w:ascii="Times New Roman" w:hAnsi="Times New Roman" w:cs="Times New Roman"/>
          <w:sz w:val="24"/>
          <w:szCs w:val="24"/>
        </w:rPr>
        <w:t>aşağıda belirtildiği gibidir.</w:t>
      </w:r>
    </w:p>
    <w:p w:rsidR="00F47A11" w:rsidRDefault="00F47A11" w:rsidP="00D90E54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1C62" w:rsidRDefault="00991C3F" w:rsidP="00D90E54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F3E">
        <w:rPr>
          <w:rFonts w:ascii="Times New Roman" w:hAnsi="Times New Roman" w:cs="Times New Roman"/>
          <w:b/>
          <w:bCs/>
          <w:sz w:val="24"/>
          <w:szCs w:val="24"/>
        </w:rPr>
        <w:lastRenderedPageBreak/>
        <w:t>Yapı Denetim Bürosu</w:t>
      </w:r>
      <w:r w:rsidR="00EE13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13C3" w:rsidRPr="00024041">
        <w:rPr>
          <w:rFonts w:ascii="Times New Roman" w:hAnsi="Times New Roman" w:cs="Times New Roman"/>
          <w:b/>
          <w:bCs/>
          <w:sz w:val="24"/>
          <w:szCs w:val="24"/>
        </w:rPr>
        <w:t>Görevleri</w:t>
      </w:r>
    </w:p>
    <w:p w:rsidR="00C550F3" w:rsidRDefault="00C550F3" w:rsidP="00C550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0F3" w:rsidRDefault="00991C3F" w:rsidP="006847D0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0F3">
        <w:rPr>
          <w:rFonts w:ascii="Times New Roman" w:hAnsi="Times New Roman" w:cs="Times New Roman"/>
          <w:sz w:val="24"/>
          <w:szCs w:val="24"/>
        </w:rPr>
        <w:t>Kişilerin, resmi veya özel kurumların dilekçelerin</w:t>
      </w:r>
      <w:r w:rsidR="00DA465C" w:rsidRPr="00C550F3">
        <w:rPr>
          <w:rFonts w:ascii="Times New Roman" w:hAnsi="Times New Roman" w:cs="Times New Roman"/>
          <w:sz w:val="24"/>
          <w:szCs w:val="24"/>
        </w:rPr>
        <w:t xml:space="preserve">in/yazılarının incelenerek </w:t>
      </w:r>
      <w:r w:rsidR="002B5329" w:rsidRPr="00C550F3">
        <w:rPr>
          <w:rFonts w:ascii="Times New Roman" w:hAnsi="Times New Roman" w:cs="Times New Roman"/>
          <w:sz w:val="24"/>
          <w:szCs w:val="24"/>
        </w:rPr>
        <w:t xml:space="preserve">yasal </w:t>
      </w:r>
      <w:r w:rsidR="009E540A" w:rsidRPr="00C550F3">
        <w:rPr>
          <w:rFonts w:ascii="Times New Roman" w:hAnsi="Times New Roman" w:cs="Times New Roman"/>
          <w:sz w:val="24"/>
          <w:szCs w:val="24"/>
        </w:rPr>
        <w:t>süre</w:t>
      </w:r>
      <w:r w:rsidR="002B5329" w:rsidRPr="00C550F3">
        <w:rPr>
          <w:rFonts w:ascii="Times New Roman" w:hAnsi="Times New Roman" w:cs="Times New Roman"/>
          <w:sz w:val="24"/>
          <w:szCs w:val="24"/>
        </w:rPr>
        <w:t>si</w:t>
      </w:r>
      <w:r w:rsidR="009E540A" w:rsidRPr="00C550F3">
        <w:rPr>
          <w:rFonts w:ascii="Times New Roman" w:hAnsi="Times New Roman" w:cs="Times New Roman"/>
          <w:sz w:val="24"/>
          <w:szCs w:val="24"/>
        </w:rPr>
        <w:t xml:space="preserve"> içeri</w:t>
      </w:r>
      <w:r w:rsidR="00231E54" w:rsidRPr="00C550F3">
        <w:rPr>
          <w:rFonts w:ascii="Times New Roman" w:hAnsi="Times New Roman" w:cs="Times New Roman"/>
          <w:sz w:val="24"/>
          <w:szCs w:val="24"/>
        </w:rPr>
        <w:t>si</w:t>
      </w:r>
      <w:r w:rsidR="009E540A" w:rsidRPr="00C550F3">
        <w:rPr>
          <w:rFonts w:ascii="Times New Roman" w:hAnsi="Times New Roman" w:cs="Times New Roman"/>
          <w:sz w:val="24"/>
          <w:szCs w:val="24"/>
        </w:rPr>
        <w:t xml:space="preserve">nde </w:t>
      </w:r>
      <w:r w:rsidRPr="00C550F3">
        <w:rPr>
          <w:rFonts w:ascii="Times New Roman" w:hAnsi="Times New Roman" w:cs="Times New Roman"/>
          <w:sz w:val="24"/>
          <w:szCs w:val="24"/>
        </w:rPr>
        <w:t>dilekçelerine/yazılarına yanıt vermek.</w:t>
      </w:r>
      <w:proofErr w:type="gramEnd"/>
    </w:p>
    <w:p w:rsidR="00C550F3" w:rsidRDefault="00547001" w:rsidP="006847D0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F3">
        <w:rPr>
          <w:rFonts w:ascii="Times New Roman" w:hAnsi="Times New Roman" w:cs="Times New Roman"/>
          <w:sz w:val="24"/>
          <w:szCs w:val="24"/>
        </w:rPr>
        <w:t xml:space="preserve">Her türlü </w:t>
      </w:r>
      <w:proofErr w:type="gramStart"/>
      <w:r w:rsidRPr="00C550F3">
        <w:rPr>
          <w:rFonts w:ascii="Times New Roman" w:hAnsi="Times New Roman" w:cs="Times New Roman"/>
          <w:sz w:val="24"/>
          <w:szCs w:val="24"/>
        </w:rPr>
        <w:t>şikayet</w:t>
      </w:r>
      <w:proofErr w:type="gramEnd"/>
      <w:r w:rsidRPr="00C550F3">
        <w:rPr>
          <w:rFonts w:ascii="Times New Roman" w:hAnsi="Times New Roman" w:cs="Times New Roman"/>
          <w:sz w:val="24"/>
          <w:szCs w:val="24"/>
        </w:rPr>
        <w:t xml:space="preserve"> (yazılı, sözlü, telefon, e-mail, çağrı merkezi şikayetleri) </w:t>
      </w:r>
      <w:r w:rsidR="002B5329" w:rsidRPr="00C550F3">
        <w:rPr>
          <w:rFonts w:ascii="Times New Roman" w:hAnsi="Times New Roman" w:cs="Times New Roman"/>
          <w:sz w:val="24"/>
          <w:szCs w:val="24"/>
        </w:rPr>
        <w:t>yasal süresi içerisinde</w:t>
      </w:r>
      <w:r w:rsidR="00272820" w:rsidRPr="00C550F3">
        <w:rPr>
          <w:rFonts w:ascii="Times New Roman" w:hAnsi="Times New Roman" w:cs="Times New Roman"/>
          <w:sz w:val="24"/>
          <w:szCs w:val="24"/>
        </w:rPr>
        <w:t xml:space="preserve"> </w:t>
      </w:r>
      <w:r w:rsidRPr="00C550F3">
        <w:rPr>
          <w:rFonts w:ascii="Times New Roman" w:hAnsi="Times New Roman" w:cs="Times New Roman"/>
          <w:sz w:val="24"/>
          <w:szCs w:val="24"/>
        </w:rPr>
        <w:t>değerlendirmek.</w:t>
      </w:r>
    </w:p>
    <w:p w:rsidR="00C550F3" w:rsidRDefault="008D4E2B" w:rsidP="006847D0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F3">
        <w:rPr>
          <w:rFonts w:ascii="Times New Roman" w:hAnsi="Times New Roman" w:cs="Times New Roman"/>
          <w:sz w:val="24"/>
          <w:szCs w:val="24"/>
        </w:rPr>
        <w:t>47</w:t>
      </w:r>
      <w:r w:rsidR="00547001" w:rsidRPr="00C550F3">
        <w:rPr>
          <w:rFonts w:ascii="Times New Roman" w:hAnsi="Times New Roman" w:cs="Times New Roman"/>
          <w:sz w:val="24"/>
          <w:szCs w:val="24"/>
        </w:rPr>
        <w:t>08 Sayılı Kanun</w:t>
      </w:r>
      <w:r w:rsidR="00714644" w:rsidRPr="00C550F3">
        <w:rPr>
          <w:rFonts w:ascii="Times New Roman" w:hAnsi="Times New Roman" w:cs="Times New Roman"/>
          <w:sz w:val="24"/>
          <w:szCs w:val="24"/>
        </w:rPr>
        <w:t xml:space="preserve">da, yapı denetim firmalarının sunduğu iş yeri teslim tutanakları ve seviye </w:t>
      </w:r>
      <w:r w:rsidR="00452CB9" w:rsidRPr="00C550F3">
        <w:rPr>
          <w:rFonts w:ascii="Times New Roman" w:hAnsi="Times New Roman" w:cs="Times New Roman"/>
          <w:sz w:val="24"/>
          <w:szCs w:val="24"/>
        </w:rPr>
        <w:t>tespit</w:t>
      </w:r>
      <w:r w:rsidR="00714644" w:rsidRPr="00C550F3">
        <w:rPr>
          <w:rFonts w:ascii="Times New Roman" w:hAnsi="Times New Roman" w:cs="Times New Roman"/>
          <w:sz w:val="24"/>
          <w:szCs w:val="24"/>
        </w:rPr>
        <w:t xml:space="preserve"> tutanakları </w:t>
      </w:r>
      <w:r w:rsidR="00452CB9" w:rsidRPr="00C550F3">
        <w:rPr>
          <w:rFonts w:ascii="Times New Roman" w:hAnsi="Times New Roman" w:cs="Times New Roman"/>
          <w:sz w:val="24"/>
          <w:szCs w:val="24"/>
        </w:rPr>
        <w:t>değerlendirmek</w:t>
      </w:r>
      <w:r w:rsidR="00714644" w:rsidRPr="00C550F3">
        <w:rPr>
          <w:rFonts w:ascii="Times New Roman" w:hAnsi="Times New Roman" w:cs="Times New Roman"/>
          <w:sz w:val="24"/>
          <w:szCs w:val="24"/>
        </w:rPr>
        <w:t>, onamak ve yapı denetim sistemi üzerinden onaylamak.</w:t>
      </w:r>
    </w:p>
    <w:p w:rsidR="00C550F3" w:rsidRDefault="00991C3F" w:rsidP="006847D0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F3">
        <w:rPr>
          <w:rFonts w:ascii="Times New Roman" w:hAnsi="Times New Roman" w:cs="Times New Roman"/>
          <w:sz w:val="24"/>
          <w:szCs w:val="24"/>
        </w:rPr>
        <w:t>Su Basman seviyesini geçen inşaatlara temel üstü vizesin</w:t>
      </w:r>
      <w:r w:rsidR="00714644" w:rsidRPr="00C550F3">
        <w:rPr>
          <w:rFonts w:ascii="Times New Roman" w:hAnsi="Times New Roman" w:cs="Times New Roman"/>
          <w:sz w:val="24"/>
          <w:szCs w:val="24"/>
        </w:rPr>
        <w:t>i verir. İnşaatı başlanılmış</w:t>
      </w:r>
      <w:r w:rsidR="00C550F3">
        <w:rPr>
          <w:rFonts w:ascii="Times New Roman" w:hAnsi="Times New Roman" w:cs="Times New Roman"/>
          <w:sz w:val="24"/>
          <w:szCs w:val="24"/>
        </w:rPr>
        <w:t xml:space="preserve"> </w:t>
      </w:r>
      <w:r w:rsidR="00714644" w:rsidRPr="00C550F3">
        <w:rPr>
          <w:rFonts w:ascii="Times New Roman" w:hAnsi="Times New Roman" w:cs="Times New Roman"/>
          <w:sz w:val="24"/>
          <w:szCs w:val="24"/>
        </w:rPr>
        <w:t>ve devam eden inşaatlarda inşaatın; Ruhsat ve eklerine uygunluğunu kontrol etmek.</w:t>
      </w:r>
    </w:p>
    <w:p w:rsidR="00C550F3" w:rsidRDefault="00991C3F" w:rsidP="006847D0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F3">
        <w:rPr>
          <w:rFonts w:ascii="Times New Roman" w:hAnsi="Times New Roman" w:cs="Times New Roman"/>
          <w:sz w:val="24"/>
          <w:szCs w:val="24"/>
        </w:rPr>
        <w:t>İnşaatın onaylı projesine uygun tamamlanmasını sağlar, kaçak ve projesine aykırı</w:t>
      </w:r>
      <w:r w:rsidR="00C550F3">
        <w:rPr>
          <w:rFonts w:ascii="Times New Roman" w:hAnsi="Times New Roman" w:cs="Times New Roman"/>
          <w:sz w:val="24"/>
          <w:szCs w:val="24"/>
        </w:rPr>
        <w:t xml:space="preserve"> </w:t>
      </w:r>
      <w:r w:rsidRPr="00C550F3">
        <w:rPr>
          <w:rFonts w:ascii="Times New Roman" w:hAnsi="Times New Roman" w:cs="Times New Roman"/>
          <w:sz w:val="24"/>
          <w:szCs w:val="24"/>
        </w:rPr>
        <w:t xml:space="preserve">yapılarla </w:t>
      </w:r>
      <w:r w:rsidR="000B2612" w:rsidRPr="00C550F3">
        <w:rPr>
          <w:rFonts w:ascii="Times New Roman" w:hAnsi="Times New Roman" w:cs="Times New Roman"/>
          <w:sz w:val="24"/>
          <w:szCs w:val="24"/>
        </w:rPr>
        <w:t xml:space="preserve">ilgili </w:t>
      </w:r>
      <w:r w:rsidR="009E540A" w:rsidRPr="00C550F3">
        <w:rPr>
          <w:rFonts w:ascii="Times New Roman" w:hAnsi="Times New Roman" w:cs="Times New Roman"/>
          <w:sz w:val="24"/>
          <w:szCs w:val="24"/>
        </w:rPr>
        <w:t>yasal işlemleri yürütmek.</w:t>
      </w:r>
    </w:p>
    <w:p w:rsidR="00C550F3" w:rsidRDefault="00991C3F" w:rsidP="006847D0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0F3">
        <w:rPr>
          <w:rFonts w:ascii="Times New Roman" w:hAnsi="Times New Roman" w:cs="Times New Roman"/>
          <w:sz w:val="24"/>
          <w:szCs w:val="24"/>
        </w:rPr>
        <w:t xml:space="preserve">İskele Belgesi </w:t>
      </w:r>
      <w:r w:rsidR="00296195" w:rsidRPr="00C550F3">
        <w:rPr>
          <w:rFonts w:ascii="Times New Roman" w:hAnsi="Times New Roman" w:cs="Times New Roman"/>
          <w:sz w:val="24"/>
          <w:szCs w:val="24"/>
        </w:rPr>
        <w:t>düzenlemek.</w:t>
      </w:r>
      <w:proofErr w:type="gramEnd"/>
    </w:p>
    <w:p w:rsidR="00C550F3" w:rsidRDefault="00114796" w:rsidP="006847D0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Af </w:t>
      </w:r>
      <w:r w:rsidR="003E17D7" w:rsidRPr="00C550F3">
        <w:rPr>
          <w:rFonts w:ascii="Times New Roman" w:hAnsi="Times New Roman" w:cs="Times New Roman"/>
          <w:sz w:val="24"/>
          <w:szCs w:val="24"/>
        </w:rPr>
        <w:t>Ruh</w:t>
      </w:r>
      <w:r w:rsidR="00DA465C" w:rsidRPr="00C550F3">
        <w:rPr>
          <w:rFonts w:ascii="Times New Roman" w:hAnsi="Times New Roman" w:cs="Times New Roman"/>
          <w:sz w:val="24"/>
          <w:szCs w:val="24"/>
        </w:rPr>
        <w:t>sat ve Projesi suret onayı yapmak</w:t>
      </w:r>
      <w:r w:rsidR="003E17D7" w:rsidRPr="00C550F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550F3" w:rsidRDefault="008D4E2B" w:rsidP="006847D0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F3">
        <w:rPr>
          <w:rFonts w:ascii="Times New Roman" w:hAnsi="Times New Roman" w:cs="Times New Roman"/>
          <w:sz w:val="24"/>
          <w:szCs w:val="24"/>
        </w:rPr>
        <w:t xml:space="preserve">4708 sayılı Yapı </w:t>
      </w:r>
      <w:r w:rsidR="00991C3F" w:rsidRPr="00C550F3">
        <w:rPr>
          <w:rFonts w:ascii="Times New Roman" w:hAnsi="Times New Roman" w:cs="Times New Roman"/>
          <w:sz w:val="24"/>
          <w:szCs w:val="24"/>
        </w:rPr>
        <w:t xml:space="preserve">Denetim </w:t>
      </w:r>
      <w:r w:rsidRPr="00C550F3">
        <w:rPr>
          <w:rFonts w:ascii="Times New Roman" w:hAnsi="Times New Roman" w:cs="Times New Roman"/>
          <w:sz w:val="24"/>
          <w:szCs w:val="24"/>
        </w:rPr>
        <w:t>yasası çerçevesinde inşaa</w:t>
      </w:r>
      <w:r w:rsidR="00D20DF7" w:rsidRPr="00C550F3">
        <w:rPr>
          <w:rFonts w:ascii="Times New Roman" w:hAnsi="Times New Roman" w:cs="Times New Roman"/>
          <w:sz w:val="24"/>
          <w:szCs w:val="24"/>
        </w:rPr>
        <w:t>t kontrolleri yapıldıktan sonra</w:t>
      </w:r>
      <w:r w:rsidR="00855261" w:rsidRPr="00C550F3">
        <w:rPr>
          <w:rFonts w:ascii="Times New Roman" w:hAnsi="Times New Roman" w:cs="Times New Roman"/>
          <w:sz w:val="24"/>
          <w:szCs w:val="24"/>
        </w:rPr>
        <w:t xml:space="preserve"> </w:t>
      </w:r>
      <w:r w:rsidR="00A952EA" w:rsidRPr="00C550F3">
        <w:rPr>
          <w:rFonts w:ascii="Times New Roman" w:hAnsi="Times New Roman" w:cs="Times New Roman"/>
          <w:sz w:val="24"/>
          <w:szCs w:val="24"/>
        </w:rPr>
        <w:t>d</w:t>
      </w:r>
      <w:r w:rsidRPr="00C550F3">
        <w:rPr>
          <w:rFonts w:ascii="Times New Roman" w:hAnsi="Times New Roman" w:cs="Times New Roman"/>
          <w:sz w:val="24"/>
          <w:szCs w:val="24"/>
        </w:rPr>
        <w:t xml:space="preserve">enetim </w:t>
      </w:r>
      <w:r w:rsidR="00A952EA" w:rsidRPr="00C550F3">
        <w:rPr>
          <w:rFonts w:ascii="Times New Roman" w:hAnsi="Times New Roman" w:cs="Times New Roman"/>
          <w:sz w:val="24"/>
          <w:szCs w:val="24"/>
        </w:rPr>
        <w:t>f</w:t>
      </w:r>
      <w:r w:rsidR="00991C3F" w:rsidRPr="00C550F3">
        <w:rPr>
          <w:rFonts w:ascii="Times New Roman" w:hAnsi="Times New Roman" w:cs="Times New Roman"/>
          <w:sz w:val="24"/>
          <w:szCs w:val="24"/>
        </w:rPr>
        <w:t xml:space="preserve">irmalarının </w:t>
      </w:r>
      <w:proofErr w:type="spellStart"/>
      <w:r w:rsidRPr="00C550F3">
        <w:rPr>
          <w:rFonts w:ascii="Times New Roman" w:hAnsi="Times New Roman" w:cs="Times New Roman"/>
          <w:sz w:val="24"/>
          <w:szCs w:val="24"/>
        </w:rPr>
        <w:t>hakedişlerini</w:t>
      </w:r>
      <w:proofErr w:type="spellEnd"/>
      <w:r w:rsidR="00564F2C" w:rsidRPr="00C550F3">
        <w:rPr>
          <w:rFonts w:ascii="Times New Roman" w:hAnsi="Times New Roman" w:cs="Times New Roman"/>
          <w:sz w:val="24"/>
          <w:szCs w:val="24"/>
        </w:rPr>
        <w:t xml:space="preserve"> hazırlamak.</w:t>
      </w:r>
      <w:r w:rsidR="00991C3F" w:rsidRPr="00C550F3">
        <w:rPr>
          <w:rFonts w:ascii="Times New Roman" w:hAnsi="Times New Roman" w:cs="Times New Roman"/>
          <w:sz w:val="24"/>
          <w:szCs w:val="24"/>
        </w:rPr>
        <w:t xml:space="preserve"> Ödeme yapılması içi</w:t>
      </w:r>
      <w:r w:rsidR="00C56FFF" w:rsidRPr="00C550F3">
        <w:rPr>
          <w:rFonts w:ascii="Times New Roman" w:hAnsi="Times New Roman" w:cs="Times New Roman"/>
          <w:sz w:val="24"/>
          <w:szCs w:val="24"/>
        </w:rPr>
        <w:t xml:space="preserve">n </w:t>
      </w:r>
      <w:r w:rsidR="0043659A" w:rsidRPr="00C550F3">
        <w:rPr>
          <w:rFonts w:ascii="Times New Roman" w:hAnsi="Times New Roman" w:cs="Times New Roman"/>
          <w:sz w:val="24"/>
          <w:szCs w:val="24"/>
        </w:rPr>
        <w:t xml:space="preserve">Mal </w:t>
      </w:r>
      <w:r w:rsidR="00BD2247" w:rsidRPr="00C550F3">
        <w:rPr>
          <w:rFonts w:ascii="Times New Roman" w:hAnsi="Times New Roman" w:cs="Times New Roman"/>
          <w:sz w:val="24"/>
          <w:szCs w:val="24"/>
        </w:rPr>
        <w:t>Müdürlüğü’ne göndermek.</w:t>
      </w:r>
    </w:p>
    <w:p w:rsidR="00C550F3" w:rsidRDefault="005330AB" w:rsidP="006847D0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F3">
        <w:rPr>
          <w:rFonts w:ascii="Times New Roman" w:hAnsi="Times New Roman" w:cs="Times New Roman"/>
          <w:sz w:val="24"/>
          <w:szCs w:val="24"/>
        </w:rPr>
        <w:t>Büroya</w:t>
      </w:r>
      <w:r w:rsidR="00991C3F" w:rsidRPr="00C550F3">
        <w:rPr>
          <w:rFonts w:ascii="Times New Roman" w:hAnsi="Times New Roman" w:cs="Times New Roman"/>
          <w:sz w:val="24"/>
          <w:szCs w:val="24"/>
        </w:rPr>
        <w:t xml:space="preserve"> ait tüm kayıt k</w:t>
      </w:r>
      <w:r w:rsidR="00DB67D8" w:rsidRPr="00C550F3">
        <w:rPr>
          <w:rFonts w:ascii="Times New Roman" w:hAnsi="Times New Roman" w:cs="Times New Roman"/>
          <w:sz w:val="24"/>
          <w:szCs w:val="24"/>
        </w:rPr>
        <w:t>abul ve çıkış işlemlerini yapmak.</w:t>
      </w:r>
    </w:p>
    <w:p w:rsidR="00C550F3" w:rsidRDefault="00452CB9" w:rsidP="006847D0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F3">
        <w:rPr>
          <w:rFonts w:ascii="Times New Roman" w:hAnsi="Times New Roman" w:cs="Times New Roman"/>
          <w:sz w:val="24"/>
          <w:szCs w:val="24"/>
        </w:rPr>
        <w:t>İş Deneyim belgesi düzenlemek.</w:t>
      </w:r>
      <w:r w:rsidR="00F44D82" w:rsidRPr="00C55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820" w:rsidRDefault="00272820" w:rsidP="006847D0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F3">
        <w:rPr>
          <w:rFonts w:ascii="Times New Roman" w:hAnsi="Times New Roman" w:cs="Times New Roman"/>
          <w:sz w:val="24"/>
          <w:szCs w:val="24"/>
        </w:rPr>
        <w:t xml:space="preserve">Kaba inşaatı biten (dış ve merdiven duvarları örülmüş) </w:t>
      </w:r>
      <w:r w:rsidR="00C550F3">
        <w:rPr>
          <w:rFonts w:ascii="Times New Roman" w:hAnsi="Times New Roman" w:cs="Times New Roman"/>
          <w:sz w:val="24"/>
          <w:szCs w:val="24"/>
        </w:rPr>
        <w:t xml:space="preserve">binaların ısı yalıtımı yönünden </w:t>
      </w:r>
      <w:r w:rsidR="00675A5D" w:rsidRPr="00C550F3">
        <w:rPr>
          <w:rFonts w:ascii="Times New Roman" w:hAnsi="Times New Roman" w:cs="Times New Roman"/>
          <w:sz w:val="24"/>
          <w:szCs w:val="24"/>
        </w:rPr>
        <w:t>incelemek.</w:t>
      </w:r>
    </w:p>
    <w:p w:rsidR="001F3117" w:rsidRPr="00C550F3" w:rsidRDefault="001F3117" w:rsidP="006847D0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İlgi </w:t>
      </w:r>
      <w:r w:rsidR="00975046">
        <w:rPr>
          <w:rFonts w:ascii="Times New Roman" w:hAnsi="Times New Roman" w:cs="Times New Roman"/>
          <w:sz w:val="24"/>
          <w:szCs w:val="24"/>
        </w:rPr>
        <w:t xml:space="preserve">Meclis Kararları doğrultusunda </w:t>
      </w:r>
      <w:r>
        <w:rPr>
          <w:rFonts w:ascii="Times New Roman" w:hAnsi="Times New Roman" w:cs="Times New Roman"/>
          <w:sz w:val="24"/>
          <w:szCs w:val="24"/>
        </w:rPr>
        <w:t>Pergola (Sundurma), ATM, Çardak başvurularını inceleyip geçici izin belgesi düzenlemek.</w:t>
      </w:r>
    </w:p>
    <w:p w:rsidR="005278C4" w:rsidRDefault="005278C4" w:rsidP="0065711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278C4" w:rsidRDefault="005278C4" w:rsidP="00D56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D82" w:rsidRDefault="00F44D82" w:rsidP="00D9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22A" w:rsidRDefault="006E222A" w:rsidP="00D9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8E1" w:rsidRPr="00984886" w:rsidRDefault="00D568E1" w:rsidP="00D9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3C3" w:rsidRDefault="00B93E83" w:rsidP="00D90E54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24041">
        <w:rPr>
          <w:rFonts w:ascii="Times New Roman" w:hAnsi="Times New Roman" w:cs="Times New Roman"/>
          <w:b/>
          <w:bCs/>
          <w:sz w:val="24"/>
          <w:szCs w:val="24"/>
        </w:rPr>
        <w:t>İskan</w:t>
      </w:r>
      <w:proofErr w:type="gramEnd"/>
      <w:r w:rsidRPr="00024041">
        <w:rPr>
          <w:rFonts w:ascii="Times New Roman" w:hAnsi="Times New Roman" w:cs="Times New Roman"/>
          <w:b/>
          <w:bCs/>
          <w:sz w:val="24"/>
          <w:szCs w:val="24"/>
        </w:rPr>
        <w:t xml:space="preserve"> Bürosunun Görevleri</w:t>
      </w:r>
      <w:r w:rsidR="00991C3F" w:rsidRPr="000240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1C3F" w:rsidRPr="0002404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14796" w:rsidRDefault="00114796" w:rsidP="001147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4796" w:rsidRDefault="00991C3F" w:rsidP="006847D0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4796">
        <w:rPr>
          <w:rFonts w:ascii="Times New Roman" w:hAnsi="Times New Roman" w:cs="Times New Roman"/>
          <w:sz w:val="24"/>
          <w:szCs w:val="24"/>
        </w:rPr>
        <w:t xml:space="preserve">Kişilerin, resmi veya özel kurumların dilekçelerinin/yazılarının incelenerek </w:t>
      </w:r>
      <w:r w:rsidR="003548FA" w:rsidRPr="00114796">
        <w:rPr>
          <w:rFonts w:ascii="Times New Roman" w:hAnsi="Times New Roman" w:cs="Times New Roman"/>
          <w:sz w:val="24"/>
          <w:szCs w:val="24"/>
        </w:rPr>
        <w:t xml:space="preserve">yasal </w:t>
      </w:r>
      <w:r w:rsidR="00231E54" w:rsidRPr="00114796">
        <w:rPr>
          <w:rFonts w:ascii="Times New Roman" w:hAnsi="Times New Roman" w:cs="Times New Roman"/>
          <w:sz w:val="24"/>
          <w:szCs w:val="24"/>
        </w:rPr>
        <w:t xml:space="preserve">süresi içerisinde </w:t>
      </w:r>
      <w:r w:rsidR="00A87323" w:rsidRPr="00114796">
        <w:rPr>
          <w:rFonts w:ascii="Times New Roman" w:hAnsi="Times New Roman" w:cs="Times New Roman"/>
          <w:sz w:val="24"/>
          <w:szCs w:val="24"/>
        </w:rPr>
        <w:t>d</w:t>
      </w:r>
      <w:r w:rsidR="00975046">
        <w:rPr>
          <w:rFonts w:ascii="Times New Roman" w:hAnsi="Times New Roman" w:cs="Times New Roman"/>
          <w:sz w:val="24"/>
          <w:szCs w:val="24"/>
        </w:rPr>
        <w:t>ilekçelerine/ yazılarına</w:t>
      </w:r>
      <w:r w:rsidRPr="00114796">
        <w:rPr>
          <w:rFonts w:ascii="Times New Roman" w:hAnsi="Times New Roman" w:cs="Times New Roman"/>
          <w:sz w:val="24"/>
          <w:szCs w:val="24"/>
        </w:rPr>
        <w:t xml:space="preserve"> yanıt vermek</w:t>
      </w:r>
      <w:r w:rsidR="000B2612" w:rsidRPr="0011479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14796" w:rsidRDefault="00114796" w:rsidP="006847D0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323" w:rsidRPr="00114796">
        <w:rPr>
          <w:rFonts w:ascii="Times New Roman" w:hAnsi="Times New Roman" w:cs="Times New Roman"/>
          <w:sz w:val="24"/>
          <w:szCs w:val="24"/>
        </w:rPr>
        <w:t xml:space="preserve">Her türlü </w:t>
      </w:r>
      <w:proofErr w:type="gramStart"/>
      <w:r w:rsidR="00A87323" w:rsidRPr="00114796">
        <w:rPr>
          <w:rFonts w:ascii="Times New Roman" w:hAnsi="Times New Roman" w:cs="Times New Roman"/>
          <w:sz w:val="24"/>
          <w:szCs w:val="24"/>
        </w:rPr>
        <w:t>şikayet</w:t>
      </w:r>
      <w:proofErr w:type="gramEnd"/>
      <w:r w:rsidR="00A87323" w:rsidRPr="00114796">
        <w:rPr>
          <w:rFonts w:ascii="Times New Roman" w:hAnsi="Times New Roman" w:cs="Times New Roman"/>
          <w:sz w:val="24"/>
          <w:szCs w:val="24"/>
        </w:rPr>
        <w:t xml:space="preserve"> (yazılı, sözlü, telefon, e-mail, çağrı merkezi şikayetleri) değerlendirmek.</w:t>
      </w:r>
    </w:p>
    <w:p w:rsidR="00114796" w:rsidRDefault="00114796" w:rsidP="006847D0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1AD7" w:rsidRPr="00114796">
        <w:rPr>
          <w:rFonts w:ascii="Times New Roman" w:hAnsi="Times New Roman" w:cs="Times New Roman"/>
          <w:sz w:val="24"/>
          <w:szCs w:val="24"/>
        </w:rPr>
        <w:t>İskan</w:t>
      </w:r>
      <w:proofErr w:type="gramEnd"/>
      <w:r w:rsidR="00331AD7" w:rsidRPr="00114796">
        <w:rPr>
          <w:rFonts w:ascii="Times New Roman" w:hAnsi="Times New Roman" w:cs="Times New Roman"/>
          <w:sz w:val="24"/>
          <w:szCs w:val="24"/>
        </w:rPr>
        <w:t xml:space="preserve"> safhasına gelen binalara iskan komisyonu oluşturularak </w:t>
      </w:r>
      <w:r w:rsidR="00F93EAB" w:rsidRPr="00114796">
        <w:rPr>
          <w:rFonts w:ascii="Times New Roman" w:hAnsi="Times New Roman" w:cs="Times New Roman"/>
          <w:sz w:val="24"/>
          <w:szCs w:val="24"/>
        </w:rPr>
        <w:t>tasdikli</w:t>
      </w:r>
      <w:r w:rsidR="00331AD7" w:rsidRPr="00114796">
        <w:rPr>
          <w:rFonts w:ascii="Times New Roman" w:hAnsi="Times New Roman" w:cs="Times New Roman"/>
          <w:sz w:val="24"/>
          <w:szCs w:val="24"/>
        </w:rPr>
        <w:t xml:space="preserve"> mimari projesine göre kontrol etmek.</w:t>
      </w:r>
      <w:r w:rsidR="00991C3F" w:rsidRPr="001147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796" w:rsidRDefault="00114796" w:rsidP="006847D0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C3F" w:rsidRPr="00114796">
        <w:rPr>
          <w:rFonts w:ascii="Times New Roman" w:hAnsi="Times New Roman" w:cs="Times New Roman"/>
          <w:sz w:val="24"/>
          <w:szCs w:val="24"/>
        </w:rPr>
        <w:t>3194 sayılı yasanın 21.maddesine göre yapı i</w:t>
      </w:r>
      <w:r w:rsidR="00675A5D" w:rsidRPr="00114796">
        <w:rPr>
          <w:rFonts w:ascii="Times New Roman" w:hAnsi="Times New Roman" w:cs="Times New Roman"/>
          <w:sz w:val="24"/>
          <w:szCs w:val="24"/>
        </w:rPr>
        <w:t>zin belgesi alan ve 29. maddeye</w:t>
      </w:r>
      <w:r w:rsidR="00007B79" w:rsidRPr="00114796">
        <w:rPr>
          <w:rFonts w:ascii="Times New Roman" w:hAnsi="Times New Roman" w:cs="Times New Roman"/>
          <w:sz w:val="24"/>
          <w:szCs w:val="24"/>
        </w:rPr>
        <w:t xml:space="preserve"> </w:t>
      </w:r>
      <w:r w:rsidR="00991C3F" w:rsidRPr="00114796">
        <w:rPr>
          <w:rFonts w:ascii="Times New Roman" w:hAnsi="Times New Roman" w:cs="Times New Roman"/>
          <w:sz w:val="24"/>
          <w:szCs w:val="24"/>
        </w:rPr>
        <w:t>göre</w:t>
      </w:r>
      <w:r w:rsidR="00230793" w:rsidRPr="00114796">
        <w:rPr>
          <w:rFonts w:ascii="Times New Roman" w:hAnsi="Times New Roman" w:cs="Times New Roman"/>
          <w:sz w:val="24"/>
          <w:szCs w:val="24"/>
        </w:rPr>
        <w:t xml:space="preserve"> </w:t>
      </w:r>
      <w:r w:rsidR="00B83023" w:rsidRPr="00114796">
        <w:rPr>
          <w:rFonts w:ascii="Times New Roman" w:hAnsi="Times New Roman" w:cs="Times New Roman"/>
          <w:sz w:val="24"/>
          <w:szCs w:val="24"/>
        </w:rPr>
        <w:t>süresi</w:t>
      </w:r>
      <w:r w:rsidR="00C8161E" w:rsidRPr="00114796">
        <w:rPr>
          <w:rFonts w:ascii="Times New Roman" w:hAnsi="Times New Roman" w:cs="Times New Roman"/>
          <w:sz w:val="24"/>
          <w:szCs w:val="24"/>
        </w:rPr>
        <w:t xml:space="preserve"> </w:t>
      </w:r>
      <w:r w:rsidR="00991C3F" w:rsidRPr="00114796">
        <w:rPr>
          <w:rFonts w:ascii="Times New Roman" w:hAnsi="Times New Roman" w:cs="Times New Roman"/>
          <w:sz w:val="24"/>
          <w:szCs w:val="24"/>
        </w:rPr>
        <w:t>içinde müracaat</w:t>
      </w:r>
      <w:r w:rsidR="009803F8" w:rsidRPr="00114796">
        <w:rPr>
          <w:rFonts w:ascii="Times New Roman" w:hAnsi="Times New Roman" w:cs="Times New Roman"/>
          <w:sz w:val="24"/>
          <w:szCs w:val="24"/>
        </w:rPr>
        <w:t xml:space="preserve">ı yapılan binalara; </w:t>
      </w:r>
      <w:r w:rsidR="00675A5D" w:rsidRPr="00114796">
        <w:rPr>
          <w:rFonts w:ascii="Times New Roman" w:hAnsi="Times New Roman" w:cs="Times New Roman"/>
          <w:sz w:val="24"/>
          <w:szCs w:val="24"/>
        </w:rPr>
        <w:t>İmar Kanun</w:t>
      </w:r>
      <w:r>
        <w:rPr>
          <w:rFonts w:ascii="Times New Roman" w:hAnsi="Times New Roman" w:cs="Times New Roman"/>
          <w:sz w:val="24"/>
          <w:szCs w:val="24"/>
        </w:rPr>
        <w:t xml:space="preserve">un ilgili yönetmeliklerine göre </w:t>
      </w:r>
      <w:r w:rsidR="00675A5D" w:rsidRPr="00114796">
        <w:rPr>
          <w:rFonts w:ascii="Times New Roman" w:hAnsi="Times New Roman" w:cs="Times New Roman"/>
          <w:sz w:val="24"/>
          <w:szCs w:val="24"/>
        </w:rPr>
        <w:t>yapı kullanma</w:t>
      </w:r>
      <w:r w:rsidR="00230793" w:rsidRPr="00114796">
        <w:rPr>
          <w:rFonts w:ascii="Times New Roman" w:hAnsi="Times New Roman" w:cs="Times New Roman"/>
          <w:sz w:val="24"/>
          <w:szCs w:val="24"/>
        </w:rPr>
        <w:t xml:space="preserve"> </w:t>
      </w:r>
      <w:r w:rsidR="00991C3F" w:rsidRPr="00114796">
        <w:rPr>
          <w:rFonts w:ascii="Times New Roman" w:hAnsi="Times New Roman" w:cs="Times New Roman"/>
          <w:sz w:val="24"/>
          <w:szCs w:val="24"/>
        </w:rPr>
        <w:t xml:space="preserve">izni </w:t>
      </w:r>
      <w:r w:rsidR="00675A5D" w:rsidRPr="00114796">
        <w:rPr>
          <w:rFonts w:ascii="Times New Roman" w:hAnsi="Times New Roman" w:cs="Times New Roman"/>
          <w:sz w:val="24"/>
          <w:szCs w:val="24"/>
        </w:rPr>
        <w:t>belgesi vermek.</w:t>
      </w:r>
    </w:p>
    <w:p w:rsidR="00114796" w:rsidRDefault="00114796" w:rsidP="006847D0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1C3F" w:rsidRPr="00114796">
        <w:rPr>
          <w:rFonts w:ascii="Times New Roman" w:hAnsi="Times New Roman" w:cs="Times New Roman"/>
          <w:sz w:val="24"/>
          <w:szCs w:val="24"/>
        </w:rPr>
        <w:t>İskan</w:t>
      </w:r>
      <w:proofErr w:type="gramEnd"/>
      <w:r w:rsidR="00991C3F" w:rsidRPr="00114796">
        <w:rPr>
          <w:rFonts w:ascii="Times New Roman" w:hAnsi="Times New Roman" w:cs="Times New Roman"/>
          <w:sz w:val="24"/>
          <w:szCs w:val="24"/>
        </w:rPr>
        <w:t xml:space="preserve"> suret onayı ile fotoğraf onayı </w:t>
      </w:r>
      <w:r w:rsidR="00675A5D" w:rsidRPr="00114796">
        <w:rPr>
          <w:rFonts w:ascii="Times New Roman" w:hAnsi="Times New Roman" w:cs="Times New Roman"/>
          <w:sz w:val="24"/>
          <w:szCs w:val="24"/>
        </w:rPr>
        <w:t>yapmak.</w:t>
      </w:r>
    </w:p>
    <w:p w:rsidR="00114796" w:rsidRDefault="00114796" w:rsidP="006847D0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7323" w:rsidRPr="00114796">
        <w:rPr>
          <w:rFonts w:ascii="Times New Roman" w:hAnsi="Times New Roman" w:cs="Times New Roman"/>
          <w:sz w:val="24"/>
          <w:szCs w:val="24"/>
        </w:rPr>
        <w:t xml:space="preserve">Bağımsız bölüm liste </w:t>
      </w:r>
      <w:r w:rsidR="001E47DD" w:rsidRPr="00114796">
        <w:rPr>
          <w:rFonts w:ascii="Times New Roman" w:hAnsi="Times New Roman" w:cs="Times New Roman"/>
          <w:sz w:val="24"/>
          <w:szCs w:val="24"/>
        </w:rPr>
        <w:t>kontrolü</w:t>
      </w:r>
      <w:r w:rsidR="00675A5D" w:rsidRPr="00114796">
        <w:rPr>
          <w:rFonts w:ascii="Times New Roman" w:hAnsi="Times New Roman" w:cs="Times New Roman"/>
          <w:sz w:val="24"/>
          <w:szCs w:val="24"/>
        </w:rPr>
        <w:t xml:space="preserve"> yapmak</w:t>
      </w:r>
      <w:r w:rsidR="00991C3F" w:rsidRPr="0011479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14796" w:rsidRDefault="00114796" w:rsidP="006847D0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CAC" w:rsidRPr="00114796">
        <w:rPr>
          <w:rFonts w:ascii="Times New Roman" w:hAnsi="Times New Roman" w:cs="Times New Roman"/>
          <w:sz w:val="24"/>
          <w:szCs w:val="24"/>
        </w:rPr>
        <w:t xml:space="preserve">Denetim Firmalarının </w:t>
      </w:r>
      <w:r w:rsidR="00197246" w:rsidRPr="00114796">
        <w:rPr>
          <w:rFonts w:ascii="Times New Roman" w:hAnsi="Times New Roman" w:cs="Times New Roman"/>
          <w:sz w:val="24"/>
          <w:szCs w:val="24"/>
        </w:rPr>
        <w:t xml:space="preserve">%100’lük </w:t>
      </w:r>
      <w:proofErr w:type="spellStart"/>
      <w:r w:rsidR="00113CAC" w:rsidRPr="00114796">
        <w:rPr>
          <w:rFonts w:ascii="Times New Roman" w:hAnsi="Times New Roman" w:cs="Times New Roman"/>
          <w:sz w:val="24"/>
          <w:szCs w:val="24"/>
        </w:rPr>
        <w:t>hakedişlerini</w:t>
      </w:r>
      <w:proofErr w:type="spellEnd"/>
      <w:r w:rsidR="00113CAC" w:rsidRPr="00114796">
        <w:rPr>
          <w:rFonts w:ascii="Times New Roman" w:hAnsi="Times New Roman" w:cs="Times New Roman"/>
          <w:sz w:val="24"/>
          <w:szCs w:val="24"/>
        </w:rPr>
        <w:t xml:space="preserve"> hazırlamak,  Ödeme yapılması için Mal</w:t>
      </w:r>
      <w:r>
        <w:rPr>
          <w:rFonts w:ascii="Times New Roman" w:hAnsi="Times New Roman" w:cs="Times New Roman"/>
          <w:sz w:val="24"/>
          <w:szCs w:val="24"/>
        </w:rPr>
        <w:t xml:space="preserve"> Müdürlüğü’ne göndermek.</w:t>
      </w:r>
    </w:p>
    <w:p w:rsidR="00114796" w:rsidRDefault="00114796" w:rsidP="006847D0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AD7" w:rsidRPr="00114796">
        <w:rPr>
          <w:rFonts w:ascii="Times New Roman" w:hAnsi="Times New Roman" w:cs="Times New Roman"/>
          <w:sz w:val="24"/>
          <w:szCs w:val="24"/>
        </w:rPr>
        <w:t xml:space="preserve">Yapı Denetim Firmasının hazırlamış olduğu iş bitirme tutanağını onaylamak. </w:t>
      </w:r>
    </w:p>
    <w:p w:rsidR="00114796" w:rsidRDefault="00114796" w:rsidP="006847D0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C3F" w:rsidRPr="00114796">
        <w:rPr>
          <w:rFonts w:ascii="Times New Roman" w:hAnsi="Times New Roman" w:cs="Times New Roman"/>
          <w:sz w:val="24"/>
          <w:szCs w:val="24"/>
        </w:rPr>
        <w:t xml:space="preserve">Müdürlüğe ait tüm kayıt </w:t>
      </w:r>
      <w:r w:rsidR="00675A5D" w:rsidRPr="00114796">
        <w:rPr>
          <w:rFonts w:ascii="Times New Roman" w:hAnsi="Times New Roman" w:cs="Times New Roman"/>
          <w:sz w:val="24"/>
          <w:szCs w:val="24"/>
        </w:rPr>
        <w:t>kabul ve çıkış işlemlerini yapmak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4796" w:rsidRDefault="00114796" w:rsidP="006847D0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D42" w:rsidRPr="00114796">
        <w:rPr>
          <w:rFonts w:ascii="Times New Roman" w:hAnsi="Times New Roman" w:cs="Times New Roman"/>
          <w:sz w:val="24"/>
          <w:szCs w:val="24"/>
        </w:rPr>
        <w:t>İş Deneyim Belgesi vermek</w:t>
      </w:r>
      <w:r w:rsidR="00272820" w:rsidRPr="00114796">
        <w:rPr>
          <w:rFonts w:ascii="Times New Roman" w:hAnsi="Times New Roman" w:cs="Times New Roman"/>
          <w:sz w:val="24"/>
          <w:szCs w:val="24"/>
        </w:rPr>
        <w:t>.</w:t>
      </w:r>
    </w:p>
    <w:p w:rsidR="00272820" w:rsidRPr="00114796" w:rsidRDefault="00114796" w:rsidP="006847D0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FDE" w:rsidRPr="00114796">
        <w:rPr>
          <w:rFonts w:ascii="Times New Roman" w:hAnsi="Times New Roman" w:cs="Times New Roman"/>
          <w:sz w:val="24"/>
          <w:szCs w:val="24"/>
        </w:rPr>
        <w:t>İnşaatı biten binalara tesisat</w:t>
      </w:r>
      <w:r w:rsidR="00675A5D" w:rsidRPr="0011479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75A5D" w:rsidRPr="00114796">
        <w:rPr>
          <w:rFonts w:ascii="Times New Roman" w:hAnsi="Times New Roman" w:cs="Times New Roman"/>
          <w:sz w:val="24"/>
          <w:szCs w:val="24"/>
        </w:rPr>
        <w:t>iskan</w:t>
      </w:r>
      <w:proofErr w:type="gramEnd"/>
      <w:r w:rsidR="00675A5D" w:rsidRPr="00114796">
        <w:rPr>
          <w:rFonts w:ascii="Times New Roman" w:hAnsi="Times New Roman" w:cs="Times New Roman"/>
          <w:sz w:val="24"/>
          <w:szCs w:val="24"/>
        </w:rPr>
        <w:t>, muayene raporu düzenlemek.</w:t>
      </w:r>
    </w:p>
    <w:p w:rsidR="00E000DD" w:rsidRPr="00D20DF7" w:rsidRDefault="00E000DD" w:rsidP="00197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D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620A5" w:rsidRPr="0007044A" w:rsidRDefault="006620A5" w:rsidP="0028422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b w:val="0"/>
        </w:rPr>
      </w:pPr>
    </w:p>
    <w:p w:rsidR="001329F0" w:rsidRDefault="001329F0" w:rsidP="00D90E5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</w:p>
    <w:p w:rsidR="00FA6F29" w:rsidRPr="007B38A7" w:rsidRDefault="00FA6F29" w:rsidP="00D90E5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</w:p>
    <w:p w:rsidR="006E222A" w:rsidRDefault="006E222A" w:rsidP="00D90E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1C3F" w:rsidRDefault="00FA6F29" w:rsidP="00D90E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2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3C48">
        <w:rPr>
          <w:rFonts w:ascii="Times New Roman" w:hAnsi="Times New Roman" w:cs="Times New Roman"/>
          <w:b/>
          <w:bCs/>
          <w:sz w:val="24"/>
          <w:szCs w:val="24"/>
        </w:rPr>
        <w:t xml:space="preserve">Evrak Kayıt </w:t>
      </w:r>
      <w:r w:rsidR="004D2D2D">
        <w:rPr>
          <w:rFonts w:ascii="Times New Roman" w:hAnsi="Times New Roman" w:cs="Times New Roman"/>
          <w:b/>
          <w:bCs/>
          <w:sz w:val="24"/>
          <w:szCs w:val="24"/>
        </w:rPr>
        <w:t>Büro</w:t>
      </w:r>
      <w:r w:rsidR="00AF3C48">
        <w:rPr>
          <w:rFonts w:ascii="Times New Roman" w:hAnsi="Times New Roman" w:cs="Times New Roman"/>
          <w:b/>
          <w:bCs/>
          <w:sz w:val="24"/>
          <w:szCs w:val="24"/>
        </w:rPr>
        <w:t>sunun</w:t>
      </w:r>
      <w:r w:rsidR="00234D64">
        <w:rPr>
          <w:rFonts w:ascii="Times New Roman" w:hAnsi="Times New Roman" w:cs="Times New Roman"/>
          <w:b/>
          <w:bCs/>
          <w:sz w:val="24"/>
          <w:szCs w:val="24"/>
        </w:rPr>
        <w:t xml:space="preserve"> Görevleri</w:t>
      </w:r>
    </w:p>
    <w:p w:rsidR="001D79A9" w:rsidRDefault="001D79A9" w:rsidP="001D79A9">
      <w:pPr>
        <w:tabs>
          <w:tab w:val="left" w:pos="39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9A9" w:rsidRPr="001D79A9" w:rsidRDefault="00991C3F" w:rsidP="006847D0">
      <w:pPr>
        <w:pStyle w:val="ListeParagraf"/>
        <w:numPr>
          <w:ilvl w:val="0"/>
          <w:numId w:val="21"/>
        </w:numPr>
        <w:tabs>
          <w:tab w:val="left" w:pos="39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D79A9">
        <w:rPr>
          <w:rFonts w:ascii="Times New Roman" w:hAnsi="Times New Roman" w:cs="Times New Roman"/>
          <w:sz w:val="24"/>
          <w:szCs w:val="24"/>
        </w:rPr>
        <w:t>Kişilerin, resmi veya özel kuruml</w:t>
      </w:r>
      <w:r w:rsidR="005208A3" w:rsidRPr="001D79A9">
        <w:rPr>
          <w:rFonts w:ascii="Times New Roman" w:hAnsi="Times New Roman" w:cs="Times New Roman"/>
          <w:sz w:val="24"/>
          <w:szCs w:val="24"/>
        </w:rPr>
        <w:t xml:space="preserve">arın dilekçelerinin/yazılarının </w:t>
      </w:r>
      <w:r w:rsidRPr="001D79A9">
        <w:rPr>
          <w:rFonts w:ascii="Times New Roman" w:hAnsi="Times New Roman" w:cs="Times New Roman"/>
          <w:sz w:val="24"/>
          <w:szCs w:val="24"/>
        </w:rPr>
        <w:t>incelen</w:t>
      </w:r>
      <w:r w:rsidR="005311C0" w:rsidRPr="001D79A9">
        <w:rPr>
          <w:rFonts w:ascii="Times New Roman" w:hAnsi="Times New Roman" w:cs="Times New Roman"/>
          <w:sz w:val="24"/>
          <w:szCs w:val="24"/>
        </w:rPr>
        <w:t xml:space="preserve">erek </w:t>
      </w:r>
      <w:r w:rsidR="005208A3" w:rsidRPr="001D79A9">
        <w:rPr>
          <w:rFonts w:ascii="Times New Roman" w:hAnsi="Times New Roman" w:cs="Times New Roman"/>
          <w:sz w:val="24"/>
          <w:szCs w:val="24"/>
        </w:rPr>
        <w:t xml:space="preserve">yasal süresi içinde </w:t>
      </w:r>
      <w:r w:rsidR="005311C0" w:rsidRPr="001D79A9">
        <w:rPr>
          <w:rFonts w:ascii="Times New Roman" w:hAnsi="Times New Roman" w:cs="Times New Roman"/>
          <w:sz w:val="24"/>
          <w:szCs w:val="24"/>
        </w:rPr>
        <w:t xml:space="preserve">dilekçelerine/yazılarına </w:t>
      </w:r>
      <w:r w:rsidRPr="001D79A9">
        <w:rPr>
          <w:rFonts w:ascii="Times New Roman" w:hAnsi="Times New Roman" w:cs="Times New Roman"/>
          <w:sz w:val="24"/>
          <w:szCs w:val="24"/>
        </w:rPr>
        <w:t>yanıt vermek</w:t>
      </w:r>
      <w:r w:rsidR="00E81A3D" w:rsidRPr="001D79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79A9" w:rsidRPr="001D79A9" w:rsidRDefault="00991C3F" w:rsidP="006847D0">
      <w:pPr>
        <w:pStyle w:val="ListeParagraf"/>
        <w:numPr>
          <w:ilvl w:val="0"/>
          <w:numId w:val="21"/>
        </w:numPr>
        <w:tabs>
          <w:tab w:val="left" w:pos="39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9A9">
        <w:rPr>
          <w:rFonts w:ascii="Times New Roman" w:hAnsi="Times New Roman" w:cs="Times New Roman"/>
          <w:sz w:val="24"/>
          <w:szCs w:val="24"/>
        </w:rPr>
        <w:t>Müdürlüğün evrak giriş, çıkış</w:t>
      </w:r>
      <w:r w:rsidR="00292F86" w:rsidRPr="001D79A9">
        <w:rPr>
          <w:rFonts w:ascii="Times New Roman" w:hAnsi="Times New Roman" w:cs="Times New Roman"/>
          <w:sz w:val="24"/>
          <w:szCs w:val="24"/>
        </w:rPr>
        <w:t xml:space="preserve"> </w:t>
      </w:r>
      <w:r w:rsidRPr="001D79A9">
        <w:rPr>
          <w:rFonts w:ascii="Times New Roman" w:hAnsi="Times New Roman" w:cs="Times New Roman"/>
          <w:sz w:val="24"/>
          <w:szCs w:val="24"/>
        </w:rPr>
        <w:t>işlemlerini yapm</w:t>
      </w:r>
      <w:r w:rsidR="001329F0" w:rsidRPr="001D79A9">
        <w:rPr>
          <w:rFonts w:ascii="Times New Roman" w:hAnsi="Times New Roman" w:cs="Times New Roman"/>
          <w:sz w:val="24"/>
          <w:szCs w:val="24"/>
        </w:rPr>
        <w:t>ak.</w:t>
      </w:r>
    </w:p>
    <w:p w:rsidR="001D79A9" w:rsidRPr="001D79A9" w:rsidRDefault="002C528E" w:rsidP="006847D0">
      <w:pPr>
        <w:pStyle w:val="ListeParagraf"/>
        <w:numPr>
          <w:ilvl w:val="0"/>
          <w:numId w:val="21"/>
        </w:numPr>
        <w:tabs>
          <w:tab w:val="left" w:pos="39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D79A9">
        <w:rPr>
          <w:rFonts w:ascii="Times New Roman" w:hAnsi="Times New Roman" w:cs="Times New Roman"/>
          <w:sz w:val="24"/>
          <w:szCs w:val="24"/>
        </w:rPr>
        <w:t xml:space="preserve">Müdürlüğün </w:t>
      </w:r>
      <w:r w:rsidR="007454D8" w:rsidRPr="001D79A9">
        <w:rPr>
          <w:rFonts w:ascii="Times New Roman" w:hAnsi="Times New Roman" w:cs="Times New Roman"/>
          <w:sz w:val="24"/>
          <w:szCs w:val="24"/>
        </w:rPr>
        <w:t>tebligat</w:t>
      </w:r>
      <w:r w:rsidRPr="001D79A9">
        <w:rPr>
          <w:rFonts w:ascii="Times New Roman" w:hAnsi="Times New Roman" w:cs="Times New Roman"/>
          <w:sz w:val="24"/>
          <w:szCs w:val="24"/>
        </w:rPr>
        <w:t xml:space="preserve"> ve posta işlemlerini yapmak.</w:t>
      </w:r>
      <w:proofErr w:type="gramEnd"/>
    </w:p>
    <w:p w:rsidR="00360ABF" w:rsidRPr="001D79A9" w:rsidRDefault="006620A5" w:rsidP="006847D0">
      <w:pPr>
        <w:pStyle w:val="ListeParagraf"/>
        <w:numPr>
          <w:ilvl w:val="0"/>
          <w:numId w:val="21"/>
        </w:numPr>
        <w:tabs>
          <w:tab w:val="left" w:pos="39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9A9">
        <w:rPr>
          <w:rFonts w:ascii="Times New Roman" w:hAnsi="Times New Roman" w:cs="Times New Roman"/>
          <w:sz w:val="24"/>
          <w:szCs w:val="24"/>
        </w:rPr>
        <w:t xml:space="preserve">Müdürlüğe gelen </w:t>
      </w:r>
      <w:r w:rsidR="00D61B39" w:rsidRPr="001D79A9">
        <w:rPr>
          <w:rFonts w:ascii="Times New Roman" w:hAnsi="Times New Roman" w:cs="Times New Roman"/>
          <w:sz w:val="24"/>
          <w:szCs w:val="24"/>
        </w:rPr>
        <w:t>talep, dilekçe,</w:t>
      </w:r>
      <w:r w:rsidR="007005C3" w:rsidRPr="001D79A9">
        <w:rPr>
          <w:rFonts w:ascii="Times New Roman" w:hAnsi="Times New Roman" w:cs="Times New Roman"/>
          <w:sz w:val="24"/>
          <w:szCs w:val="24"/>
        </w:rPr>
        <w:t xml:space="preserve"> </w:t>
      </w:r>
      <w:r w:rsidR="00D61B39" w:rsidRPr="001D79A9">
        <w:rPr>
          <w:rFonts w:ascii="Times New Roman" w:hAnsi="Times New Roman" w:cs="Times New Roman"/>
          <w:sz w:val="24"/>
          <w:szCs w:val="24"/>
        </w:rPr>
        <w:t>yazı, genelge, duy</w:t>
      </w:r>
      <w:r w:rsidR="001D79A9">
        <w:rPr>
          <w:rFonts w:ascii="Times New Roman" w:hAnsi="Times New Roman" w:cs="Times New Roman"/>
          <w:sz w:val="24"/>
          <w:szCs w:val="24"/>
        </w:rPr>
        <w:t xml:space="preserve">uru, eğitim ve personelin bilgi </w:t>
      </w:r>
      <w:r w:rsidR="00D61B39" w:rsidRPr="001D79A9">
        <w:rPr>
          <w:rFonts w:ascii="Times New Roman" w:hAnsi="Times New Roman" w:cs="Times New Roman"/>
          <w:sz w:val="24"/>
          <w:szCs w:val="24"/>
        </w:rPr>
        <w:t>alması g</w:t>
      </w:r>
      <w:r w:rsidR="00C77C02" w:rsidRPr="001D79A9">
        <w:rPr>
          <w:rFonts w:ascii="Times New Roman" w:hAnsi="Times New Roman" w:cs="Times New Roman"/>
          <w:sz w:val="24"/>
          <w:szCs w:val="24"/>
        </w:rPr>
        <w:t>erek tüm evrakları ilgili büro s</w:t>
      </w:r>
      <w:r w:rsidR="00D61B39" w:rsidRPr="001D79A9">
        <w:rPr>
          <w:rFonts w:ascii="Times New Roman" w:hAnsi="Times New Roman" w:cs="Times New Roman"/>
          <w:sz w:val="24"/>
          <w:szCs w:val="24"/>
        </w:rPr>
        <w:t>orumlu</w:t>
      </w:r>
      <w:r w:rsidR="00C77C02" w:rsidRPr="001D79A9">
        <w:rPr>
          <w:rFonts w:ascii="Times New Roman" w:hAnsi="Times New Roman" w:cs="Times New Roman"/>
          <w:sz w:val="24"/>
          <w:szCs w:val="24"/>
        </w:rPr>
        <w:t>larına m</w:t>
      </w:r>
      <w:r w:rsidR="00D568E1" w:rsidRPr="001D79A9">
        <w:rPr>
          <w:rFonts w:ascii="Times New Roman" w:hAnsi="Times New Roman" w:cs="Times New Roman"/>
          <w:sz w:val="24"/>
          <w:szCs w:val="24"/>
        </w:rPr>
        <w:t>üdür adına havale etmek</w:t>
      </w:r>
      <w:r w:rsidR="00EA5FDE" w:rsidRPr="001D79A9">
        <w:rPr>
          <w:rFonts w:ascii="Times New Roman" w:hAnsi="Times New Roman" w:cs="Times New Roman"/>
          <w:sz w:val="24"/>
          <w:szCs w:val="24"/>
        </w:rPr>
        <w:t>.</w:t>
      </w:r>
    </w:p>
    <w:p w:rsidR="005E5502" w:rsidRDefault="005E5502" w:rsidP="00D568E1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A6F29" w:rsidRDefault="00FA6F29" w:rsidP="00D568E1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A6F29" w:rsidRPr="00D568E1" w:rsidRDefault="00FA6F29" w:rsidP="00D568E1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91C3F" w:rsidRPr="007B38A7" w:rsidRDefault="00024041" w:rsidP="00D90E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İdari </w:t>
      </w:r>
      <w:r w:rsidR="002428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Büro</w:t>
      </w:r>
      <w:r w:rsidR="00AF3C48">
        <w:rPr>
          <w:rFonts w:ascii="Times New Roman" w:hAnsi="Times New Roman" w:cs="Times New Roman"/>
          <w:b/>
          <w:sz w:val="24"/>
          <w:szCs w:val="24"/>
        </w:rPr>
        <w:t>nun</w:t>
      </w:r>
      <w:proofErr w:type="gramEnd"/>
      <w:r w:rsidR="00991C3F" w:rsidRPr="007B38A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93E83" w:rsidRPr="007B38A7">
        <w:rPr>
          <w:rFonts w:ascii="Times New Roman" w:hAnsi="Times New Roman" w:cs="Times New Roman"/>
          <w:b/>
          <w:bCs/>
          <w:sz w:val="24"/>
          <w:szCs w:val="24"/>
        </w:rPr>
        <w:t>Görevleri</w:t>
      </w:r>
    </w:p>
    <w:p w:rsidR="001D79A9" w:rsidRDefault="00991C3F" w:rsidP="006847D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Style w:val="Gl"/>
          <w:b w:val="0"/>
        </w:rPr>
      </w:pPr>
      <w:r w:rsidRPr="00437933">
        <w:rPr>
          <w:rStyle w:val="Gl"/>
          <w:b w:val="0"/>
        </w:rPr>
        <w:t>Müdürlük ihtiyaç ve harcamaları ile ilgili mali kayıtları tutmak, avans almak ve mahsuplarını yapmak.</w:t>
      </w:r>
    </w:p>
    <w:p w:rsidR="001D79A9" w:rsidRDefault="00991C3F" w:rsidP="006847D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Style w:val="Gl"/>
          <w:b w:val="0"/>
        </w:rPr>
      </w:pPr>
      <w:proofErr w:type="spellStart"/>
      <w:r w:rsidRPr="001D79A9">
        <w:rPr>
          <w:rStyle w:val="Gl"/>
          <w:b w:val="0"/>
        </w:rPr>
        <w:t>Hakediş</w:t>
      </w:r>
      <w:proofErr w:type="spellEnd"/>
      <w:r w:rsidRPr="001D79A9">
        <w:rPr>
          <w:rStyle w:val="Gl"/>
          <w:b w:val="0"/>
        </w:rPr>
        <w:t xml:space="preserve"> raporlarını hazırlamak ve müdür  onayından sonra   İlgili  Müdürlüğe ulaştırmak.</w:t>
      </w:r>
    </w:p>
    <w:p w:rsidR="001D79A9" w:rsidRDefault="00991C3F" w:rsidP="006847D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Style w:val="Gl"/>
          <w:b w:val="0"/>
        </w:rPr>
      </w:pPr>
      <w:r w:rsidRPr="001D79A9">
        <w:rPr>
          <w:rStyle w:val="Gl"/>
          <w:b w:val="0"/>
        </w:rPr>
        <w:t>Büro i</w:t>
      </w:r>
      <w:r w:rsidR="001C177B" w:rsidRPr="001D79A9">
        <w:rPr>
          <w:rStyle w:val="Gl"/>
          <w:b w:val="0"/>
        </w:rPr>
        <w:t>çi görevli personelin hastalık,</w:t>
      </w:r>
      <w:r w:rsidRPr="001D79A9">
        <w:rPr>
          <w:rStyle w:val="Gl"/>
          <w:b w:val="0"/>
        </w:rPr>
        <w:t xml:space="preserve"> yıllık izin vb. olması halinde işlerin aksamayacak şekilde yürümesi ve puantajlarının hazırlanmasını sağlamak.</w:t>
      </w:r>
    </w:p>
    <w:p w:rsidR="001D79A9" w:rsidRDefault="00991C3F" w:rsidP="006847D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Style w:val="Gl"/>
          <w:b w:val="0"/>
        </w:rPr>
      </w:pPr>
      <w:r w:rsidRPr="001D79A9">
        <w:rPr>
          <w:rStyle w:val="Gl"/>
          <w:b w:val="0"/>
        </w:rPr>
        <w:t>Müdürlük makamı tarafından uygun görülen, müdürlük içi yazışmalar ve diğer işleri takip etmek</w:t>
      </w:r>
      <w:r w:rsidR="00393D6C" w:rsidRPr="001D79A9">
        <w:rPr>
          <w:rStyle w:val="Gl"/>
          <w:b w:val="0"/>
        </w:rPr>
        <w:t>.</w:t>
      </w:r>
    </w:p>
    <w:p w:rsidR="001D79A9" w:rsidRDefault="00991C3F" w:rsidP="006847D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Style w:val="Gl"/>
          <w:b w:val="0"/>
        </w:rPr>
      </w:pPr>
      <w:proofErr w:type="gramStart"/>
      <w:r w:rsidRPr="001D79A9">
        <w:rPr>
          <w:rStyle w:val="Gl"/>
          <w:b w:val="0"/>
        </w:rPr>
        <w:t>Stratejik plan ve performans yönetimi</w:t>
      </w:r>
      <w:r w:rsidR="00E465DB" w:rsidRPr="001D79A9">
        <w:rPr>
          <w:rStyle w:val="Gl"/>
          <w:b w:val="0"/>
        </w:rPr>
        <w:t xml:space="preserve"> kapsamında süreçleri takip etmek</w:t>
      </w:r>
      <w:r w:rsidRPr="001D79A9">
        <w:rPr>
          <w:rStyle w:val="Gl"/>
          <w:b w:val="0"/>
        </w:rPr>
        <w:t xml:space="preserve"> güncellemek.</w:t>
      </w:r>
      <w:proofErr w:type="gramEnd"/>
    </w:p>
    <w:p w:rsidR="001D79A9" w:rsidRDefault="007A4E41" w:rsidP="006847D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Style w:val="Gl"/>
          <w:b w:val="0"/>
        </w:rPr>
      </w:pPr>
      <w:r w:rsidRPr="001D79A9">
        <w:rPr>
          <w:rStyle w:val="Gl"/>
          <w:b w:val="0"/>
        </w:rPr>
        <w:t>Talep halinde Müdürlük</w:t>
      </w:r>
      <w:r w:rsidR="00991C3F" w:rsidRPr="001D79A9">
        <w:rPr>
          <w:rStyle w:val="Gl"/>
          <w:b w:val="0"/>
        </w:rPr>
        <w:t xml:space="preserve"> iç kontrolün etkili bir şekilde yapılmasını sağlayacak süreç akış </w:t>
      </w:r>
      <w:r w:rsidR="00626F77" w:rsidRPr="001D79A9">
        <w:rPr>
          <w:rStyle w:val="Gl"/>
          <w:b w:val="0"/>
        </w:rPr>
        <w:t xml:space="preserve">şemalarını </w:t>
      </w:r>
      <w:r w:rsidR="00393D6C" w:rsidRPr="001D79A9">
        <w:rPr>
          <w:rStyle w:val="Gl"/>
          <w:b w:val="0"/>
        </w:rPr>
        <w:t xml:space="preserve">hazırlamak ve </w:t>
      </w:r>
      <w:r w:rsidR="000F737D" w:rsidRPr="001D79A9">
        <w:rPr>
          <w:rStyle w:val="Gl"/>
          <w:b w:val="0"/>
        </w:rPr>
        <w:t xml:space="preserve">Müdürlük makamına </w:t>
      </w:r>
      <w:r w:rsidR="00393D6C" w:rsidRPr="001D79A9">
        <w:rPr>
          <w:rStyle w:val="Gl"/>
          <w:b w:val="0"/>
        </w:rPr>
        <w:t>sunmak.</w:t>
      </w:r>
    </w:p>
    <w:p w:rsidR="001D79A9" w:rsidRDefault="0083124C" w:rsidP="006847D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Style w:val="Gl"/>
          <w:b w:val="0"/>
        </w:rPr>
      </w:pPr>
      <w:r w:rsidRPr="001D79A9">
        <w:rPr>
          <w:rStyle w:val="Gl"/>
          <w:b w:val="0"/>
        </w:rPr>
        <w:t>Müdürlük bütçesinden</w:t>
      </w:r>
      <w:r w:rsidR="00991C3F" w:rsidRPr="001D79A9">
        <w:rPr>
          <w:rStyle w:val="Gl"/>
          <w:b w:val="0"/>
        </w:rPr>
        <w:t xml:space="preserve"> bir giderin yapılabilmesi için iş, mal veya hizmetin belirlenmiş usul ve</w:t>
      </w:r>
      <w:r w:rsidR="005311C0" w:rsidRPr="001D79A9">
        <w:rPr>
          <w:rStyle w:val="Gl"/>
          <w:b w:val="0"/>
        </w:rPr>
        <w:t xml:space="preserve"> </w:t>
      </w:r>
      <w:r w:rsidR="00435EED" w:rsidRPr="001D79A9">
        <w:rPr>
          <w:rStyle w:val="Gl"/>
          <w:b w:val="0"/>
        </w:rPr>
        <w:t>e</w:t>
      </w:r>
      <w:r w:rsidRPr="001D79A9">
        <w:rPr>
          <w:rStyle w:val="Gl"/>
          <w:b w:val="0"/>
        </w:rPr>
        <w:t>saslara uygun olarak alınmasını ve gerekli belgelerin düzenlenmesini sağlamak.</w:t>
      </w:r>
    </w:p>
    <w:p w:rsidR="001D79A9" w:rsidRDefault="00991C3F" w:rsidP="006847D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Style w:val="Gl"/>
          <w:b w:val="0"/>
        </w:rPr>
      </w:pPr>
      <w:r w:rsidRPr="001D79A9">
        <w:rPr>
          <w:rStyle w:val="Gl"/>
          <w:b w:val="0"/>
        </w:rPr>
        <w:t xml:space="preserve">Giderlerin gerçekleştirilmesi için; ödeme emri belgesini hazırlamak  ve </w:t>
      </w:r>
      <w:r w:rsidR="001329F0" w:rsidRPr="001D79A9">
        <w:rPr>
          <w:rStyle w:val="Gl"/>
          <w:b w:val="0"/>
        </w:rPr>
        <w:t xml:space="preserve">Müdürlük Makamına </w:t>
      </w:r>
      <w:r w:rsidR="00393D6C" w:rsidRPr="001D79A9">
        <w:rPr>
          <w:rStyle w:val="Gl"/>
          <w:b w:val="0"/>
        </w:rPr>
        <w:t>sunmak</w:t>
      </w:r>
      <w:r w:rsidR="00E465DB" w:rsidRPr="001D79A9">
        <w:rPr>
          <w:rStyle w:val="Gl"/>
          <w:b w:val="0"/>
        </w:rPr>
        <w:t>.</w:t>
      </w:r>
    </w:p>
    <w:p w:rsidR="001D79A9" w:rsidRDefault="00991C3F" w:rsidP="006847D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Style w:val="Gl"/>
          <w:b w:val="0"/>
        </w:rPr>
      </w:pPr>
      <w:r w:rsidRPr="001D79A9">
        <w:rPr>
          <w:rStyle w:val="Gl"/>
          <w:b w:val="0"/>
        </w:rPr>
        <w:t>Görev ve sorumluluk alanındaki faaliyetlerin mevcut İç Kontrol Sisteminin tanım ve</w:t>
      </w:r>
      <w:r w:rsidR="001D79A9">
        <w:rPr>
          <w:rStyle w:val="Gl"/>
          <w:b w:val="0"/>
        </w:rPr>
        <w:t xml:space="preserve"> </w:t>
      </w:r>
      <w:r w:rsidR="00393D6C" w:rsidRPr="001D79A9">
        <w:rPr>
          <w:rStyle w:val="Gl"/>
          <w:b w:val="0"/>
        </w:rPr>
        <w:t>gereklerine uygun olarak yürütülmesini sağlamak.</w:t>
      </w:r>
    </w:p>
    <w:p w:rsidR="001D79A9" w:rsidRPr="001D79A9" w:rsidRDefault="00D63E71" w:rsidP="006847D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proofErr w:type="gramStart"/>
      <w:r w:rsidRPr="00EE13C3">
        <w:t xml:space="preserve">Kişilerin, resmi veya özel kurumların dilekçelerinin/yazılarının incelenerek </w:t>
      </w:r>
      <w:r w:rsidR="007A4E41">
        <w:t xml:space="preserve">yasal süresi içerisinde </w:t>
      </w:r>
      <w:r>
        <w:t>d</w:t>
      </w:r>
      <w:r w:rsidR="001D79A9">
        <w:t>ilekçelerine/ yazılarına</w:t>
      </w:r>
      <w:r w:rsidRPr="00EE13C3">
        <w:t xml:space="preserve"> yanıt vermek.</w:t>
      </w:r>
      <w:proofErr w:type="gramEnd"/>
    </w:p>
    <w:p w:rsidR="001D79A9" w:rsidRPr="001D79A9" w:rsidRDefault="00BD4A4B" w:rsidP="006847D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1D79A9">
        <w:t>4734 sayılı Kamu İhale Kanunu k</w:t>
      </w:r>
      <w:r w:rsidR="005311C0" w:rsidRPr="001D79A9">
        <w:t xml:space="preserve">apsamında; müdürlüğün ihtiyacı </w:t>
      </w:r>
      <w:r w:rsidRPr="001D79A9">
        <w:t>olan her türlü mal alımı, hizmet alımı ihale yolu ile gerçekleştirmek, hak edişlerini düzenlemek, kabullerini yaparak sonuçlandırmak.</w:t>
      </w:r>
    </w:p>
    <w:p w:rsidR="001D79A9" w:rsidRPr="001D79A9" w:rsidRDefault="000F737D" w:rsidP="006847D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proofErr w:type="gramStart"/>
      <w:r w:rsidRPr="001D79A9">
        <w:t>Müdürlüğün yıllık bütçe tekliflerini ve yıllık ücret tarifelerini, hazırlamak.</w:t>
      </w:r>
      <w:proofErr w:type="gramEnd"/>
    </w:p>
    <w:p w:rsidR="001D79A9" w:rsidRPr="001D79A9" w:rsidRDefault="00554086" w:rsidP="006847D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1D79A9">
        <w:t xml:space="preserve">Evrak kayıt Bürosundan gelen her türlü evraka </w:t>
      </w:r>
      <w:r w:rsidR="007A4E41" w:rsidRPr="001D79A9">
        <w:t>yasal süresi içerisinde</w:t>
      </w:r>
      <w:r w:rsidRPr="001D79A9">
        <w:t xml:space="preserve"> işlem yapmak.</w:t>
      </w:r>
    </w:p>
    <w:p w:rsidR="00DF094F" w:rsidRPr="001D79A9" w:rsidRDefault="00DF094F" w:rsidP="006847D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1D79A9">
        <w:t>Müdürlüğün</w:t>
      </w:r>
      <w:r w:rsidR="005311C0" w:rsidRPr="001D79A9">
        <w:t xml:space="preserve"> Görev ve Çalışma Yönetmeliğini</w:t>
      </w:r>
      <w:r w:rsidRPr="001D79A9">
        <w:t>, ilgili mevzuat çerçevesinde hazırlamak</w:t>
      </w:r>
      <w:r w:rsidR="0002697B" w:rsidRPr="001D79A9">
        <w:t>.</w:t>
      </w:r>
    </w:p>
    <w:p w:rsidR="000F737D" w:rsidRPr="00BD4A4B" w:rsidRDefault="000F737D" w:rsidP="00D46C44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E71" w:rsidRDefault="00D63E71" w:rsidP="00D46C44">
      <w:pPr>
        <w:rPr>
          <w:rFonts w:ascii="Times New Roman" w:hAnsi="Times New Roman" w:cs="Times New Roman"/>
          <w:b/>
          <w:sz w:val="24"/>
          <w:szCs w:val="24"/>
        </w:rPr>
      </w:pPr>
    </w:p>
    <w:p w:rsidR="006E222A" w:rsidRDefault="006E222A" w:rsidP="00D46C44">
      <w:pPr>
        <w:rPr>
          <w:rFonts w:ascii="Times New Roman" w:hAnsi="Times New Roman" w:cs="Times New Roman"/>
          <w:b/>
          <w:sz w:val="24"/>
          <w:szCs w:val="24"/>
        </w:rPr>
      </w:pPr>
    </w:p>
    <w:p w:rsidR="006E222A" w:rsidRDefault="006E222A" w:rsidP="00D46C44">
      <w:pPr>
        <w:rPr>
          <w:rFonts w:ascii="Times New Roman" w:hAnsi="Times New Roman" w:cs="Times New Roman"/>
          <w:b/>
          <w:sz w:val="24"/>
          <w:szCs w:val="24"/>
        </w:rPr>
      </w:pPr>
    </w:p>
    <w:p w:rsidR="006E222A" w:rsidRDefault="006E222A" w:rsidP="00D46C44">
      <w:pPr>
        <w:rPr>
          <w:rFonts w:ascii="Times New Roman" w:hAnsi="Times New Roman" w:cs="Times New Roman"/>
          <w:b/>
          <w:sz w:val="24"/>
          <w:szCs w:val="24"/>
        </w:rPr>
      </w:pPr>
    </w:p>
    <w:p w:rsidR="009075AC" w:rsidRPr="00991C3F" w:rsidRDefault="00D35195" w:rsidP="00BF50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BEŞİNCİ </w:t>
      </w:r>
      <w:r w:rsidR="009075AC" w:rsidRPr="00991C3F">
        <w:rPr>
          <w:rFonts w:ascii="Times New Roman" w:hAnsi="Times New Roman" w:cs="Times New Roman"/>
          <w:b/>
          <w:sz w:val="24"/>
          <w:szCs w:val="24"/>
        </w:rPr>
        <w:t xml:space="preserve"> BÖLÜM</w:t>
      </w:r>
      <w:proofErr w:type="gramEnd"/>
    </w:p>
    <w:p w:rsidR="009075AC" w:rsidRPr="00991C3F" w:rsidRDefault="009075AC" w:rsidP="00D90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Müdürlüğün Uygulama Usul ve Esasları</w:t>
      </w:r>
    </w:p>
    <w:p w:rsidR="009075AC" w:rsidRPr="00991C3F" w:rsidRDefault="007A4E41" w:rsidP="00D90E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18</w:t>
      </w:r>
      <w:r w:rsidR="009075AC" w:rsidRPr="00991C3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9075AC" w:rsidRPr="00991C3F">
        <w:rPr>
          <w:rFonts w:ascii="Times New Roman" w:hAnsi="Times New Roman" w:cs="Times New Roman"/>
          <w:sz w:val="24"/>
          <w:szCs w:val="24"/>
        </w:rPr>
        <w:t xml:space="preserve"> (1) Yapı Kontrol Müdürlüğü bu yönetmelikteki ilkeler çerçevesinde</w:t>
      </w:r>
      <w:r w:rsidR="0015531C"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="009075AC" w:rsidRPr="00991C3F">
        <w:rPr>
          <w:rFonts w:ascii="Times New Roman" w:hAnsi="Times New Roman" w:cs="Times New Roman"/>
          <w:sz w:val="24"/>
          <w:szCs w:val="24"/>
        </w:rPr>
        <w:t xml:space="preserve">olmak kaydıyla, müdürlüğün görev alanına giren iş ve işlemleri </w:t>
      </w:r>
      <w:r w:rsidR="00675A5D">
        <w:rPr>
          <w:rFonts w:ascii="Times New Roman" w:hAnsi="Times New Roman" w:cs="Times New Roman"/>
          <w:sz w:val="24"/>
          <w:szCs w:val="24"/>
        </w:rPr>
        <w:t>yasa ve</w:t>
      </w:r>
      <w:r w:rsidR="009075AC" w:rsidRPr="00991C3F">
        <w:rPr>
          <w:rFonts w:ascii="Times New Roman" w:hAnsi="Times New Roman" w:cs="Times New Roman"/>
          <w:sz w:val="24"/>
          <w:szCs w:val="24"/>
        </w:rPr>
        <w:t xml:space="preserve"> mevzua</w:t>
      </w:r>
      <w:r w:rsidR="0015531C" w:rsidRPr="00991C3F">
        <w:rPr>
          <w:rFonts w:ascii="Times New Roman" w:hAnsi="Times New Roman" w:cs="Times New Roman"/>
          <w:sz w:val="24"/>
          <w:szCs w:val="24"/>
        </w:rPr>
        <w:t xml:space="preserve">t </w:t>
      </w:r>
      <w:r w:rsidR="009075AC" w:rsidRPr="00991C3F">
        <w:rPr>
          <w:rFonts w:ascii="Times New Roman" w:hAnsi="Times New Roman" w:cs="Times New Roman"/>
          <w:sz w:val="24"/>
          <w:szCs w:val="24"/>
        </w:rPr>
        <w:t>hükümlerine uygun olarak yerine getirir.</w:t>
      </w:r>
    </w:p>
    <w:p w:rsidR="00991C3F" w:rsidRDefault="00991C3F" w:rsidP="009075AC">
      <w:pPr>
        <w:rPr>
          <w:rFonts w:ascii="Times New Roman" w:hAnsi="Times New Roman" w:cs="Times New Roman"/>
          <w:b/>
          <w:sz w:val="24"/>
          <w:szCs w:val="24"/>
        </w:rPr>
      </w:pPr>
    </w:p>
    <w:p w:rsidR="009E1F6F" w:rsidRPr="00991C3F" w:rsidRDefault="009E1F6F" w:rsidP="009075AC">
      <w:pPr>
        <w:rPr>
          <w:rFonts w:ascii="Times New Roman" w:hAnsi="Times New Roman" w:cs="Times New Roman"/>
          <w:b/>
          <w:sz w:val="24"/>
          <w:szCs w:val="24"/>
        </w:rPr>
      </w:pPr>
    </w:p>
    <w:p w:rsidR="00E214CE" w:rsidRPr="00991C3F" w:rsidRDefault="00D35195" w:rsidP="008B55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ALTINCI </w:t>
      </w:r>
      <w:r w:rsidR="009075AC" w:rsidRPr="00991C3F">
        <w:rPr>
          <w:rFonts w:ascii="Times New Roman" w:hAnsi="Times New Roman" w:cs="Times New Roman"/>
          <w:b/>
          <w:sz w:val="24"/>
          <w:szCs w:val="24"/>
        </w:rPr>
        <w:t xml:space="preserve"> BÖLÜM</w:t>
      </w:r>
      <w:proofErr w:type="gramEnd"/>
    </w:p>
    <w:p w:rsidR="008B556B" w:rsidRPr="00991C3F" w:rsidRDefault="008B556B" w:rsidP="008B556B">
      <w:pPr>
        <w:rPr>
          <w:rFonts w:ascii="Times New Roman" w:hAnsi="Times New Roman" w:cs="Times New Roman"/>
          <w:sz w:val="24"/>
          <w:szCs w:val="24"/>
        </w:rPr>
      </w:pPr>
    </w:p>
    <w:p w:rsidR="008B556B" w:rsidRPr="00991C3F" w:rsidRDefault="008B556B" w:rsidP="00D90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Son Hükümler</w:t>
      </w:r>
    </w:p>
    <w:p w:rsidR="008B556B" w:rsidRPr="00991C3F" w:rsidRDefault="008B556B" w:rsidP="00D90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Yönetmelikte Yer Almayan Hususlar</w:t>
      </w:r>
    </w:p>
    <w:p w:rsidR="000A7FCA" w:rsidRPr="00991C3F" w:rsidRDefault="008B556B" w:rsidP="00D90E54">
      <w:pPr>
        <w:jc w:val="both"/>
        <w:rPr>
          <w:rFonts w:ascii="Times New Roman" w:hAnsi="Times New Roman" w:cs="Times New Roman"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D87FB3">
        <w:rPr>
          <w:rFonts w:ascii="Times New Roman" w:hAnsi="Times New Roman" w:cs="Times New Roman"/>
          <w:b/>
          <w:sz w:val="24"/>
          <w:szCs w:val="24"/>
        </w:rPr>
        <w:t>20</w:t>
      </w:r>
      <w:r w:rsidRPr="00991C3F">
        <w:rPr>
          <w:rFonts w:ascii="Times New Roman" w:hAnsi="Times New Roman" w:cs="Times New Roman"/>
          <w:sz w:val="24"/>
          <w:szCs w:val="24"/>
        </w:rPr>
        <w:t xml:space="preserve"> – (1) Bu yönetmelikte yer almayan hususlarda yürürlükteki ilgili mevzuat hükümleri uygulanır.</w:t>
      </w:r>
    </w:p>
    <w:p w:rsidR="008B556B" w:rsidRPr="00991C3F" w:rsidRDefault="008B556B" w:rsidP="00D90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Yürürlük</w:t>
      </w:r>
    </w:p>
    <w:p w:rsidR="008B556B" w:rsidRPr="00991C3F" w:rsidRDefault="00D87FB3" w:rsidP="00D90E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21</w:t>
      </w:r>
      <w:r w:rsidR="008B556B" w:rsidRPr="00991C3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8B556B" w:rsidRPr="00991C3F">
        <w:rPr>
          <w:rFonts w:ascii="Times New Roman" w:hAnsi="Times New Roman" w:cs="Times New Roman"/>
          <w:sz w:val="24"/>
          <w:szCs w:val="24"/>
        </w:rPr>
        <w:t xml:space="preserve"> (1) Bu yönetmelik, Kadıköy Belediye Meclisi tarafından kab</w:t>
      </w:r>
      <w:r w:rsidR="00895B89">
        <w:rPr>
          <w:rFonts w:ascii="Times New Roman" w:hAnsi="Times New Roman" w:cs="Times New Roman"/>
          <w:sz w:val="24"/>
          <w:szCs w:val="24"/>
        </w:rPr>
        <w:t xml:space="preserve">ulü ve Kadıköy </w:t>
      </w:r>
      <w:r w:rsidR="008B556B" w:rsidRPr="00991C3F">
        <w:rPr>
          <w:rFonts w:ascii="Times New Roman" w:hAnsi="Times New Roman" w:cs="Times New Roman"/>
          <w:sz w:val="24"/>
          <w:szCs w:val="24"/>
        </w:rPr>
        <w:t xml:space="preserve">Belediyesi’nin internet </w:t>
      </w:r>
      <w:r w:rsidR="008B556B" w:rsidRPr="0042792E">
        <w:rPr>
          <w:rFonts w:ascii="Times New Roman" w:hAnsi="Times New Roman" w:cs="Times New Roman"/>
          <w:sz w:val="24"/>
          <w:szCs w:val="24"/>
        </w:rPr>
        <w:t>sitesinde ilanı ile yürürlüğe girer.</w:t>
      </w:r>
    </w:p>
    <w:p w:rsidR="008B556B" w:rsidRPr="00991C3F" w:rsidRDefault="008B556B" w:rsidP="00D90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Yürütme</w:t>
      </w:r>
    </w:p>
    <w:p w:rsidR="008B556B" w:rsidRPr="00991C3F" w:rsidRDefault="00D87FB3" w:rsidP="00D90E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22</w:t>
      </w:r>
      <w:r w:rsidR="008B556B" w:rsidRPr="00991C3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8B556B" w:rsidRPr="00991C3F">
        <w:rPr>
          <w:rFonts w:ascii="Times New Roman" w:hAnsi="Times New Roman" w:cs="Times New Roman"/>
          <w:sz w:val="24"/>
          <w:szCs w:val="24"/>
        </w:rPr>
        <w:t xml:space="preserve"> (1) Bu yönetmelik hükümlerini Kadıköy  Belediye Başkanı yürütür</w:t>
      </w:r>
      <w:r w:rsidR="006620A5">
        <w:rPr>
          <w:rFonts w:ascii="Times New Roman" w:hAnsi="Times New Roman" w:cs="Times New Roman"/>
          <w:sz w:val="24"/>
          <w:szCs w:val="24"/>
        </w:rPr>
        <w:t>.</w:t>
      </w:r>
    </w:p>
    <w:p w:rsidR="008B556B" w:rsidRPr="00991C3F" w:rsidRDefault="008B556B" w:rsidP="008B556B">
      <w:pPr>
        <w:rPr>
          <w:rFonts w:ascii="Times New Roman" w:hAnsi="Times New Roman" w:cs="Times New Roman"/>
          <w:sz w:val="24"/>
          <w:szCs w:val="24"/>
        </w:rPr>
      </w:pPr>
    </w:p>
    <w:p w:rsidR="00E214CE" w:rsidRPr="00991C3F" w:rsidRDefault="00E214CE" w:rsidP="009075AC">
      <w:pPr>
        <w:rPr>
          <w:rFonts w:ascii="Times New Roman" w:hAnsi="Times New Roman" w:cs="Times New Roman"/>
          <w:sz w:val="24"/>
          <w:szCs w:val="24"/>
        </w:rPr>
      </w:pPr>
    </w:p>
    <w:sectPr w:rsidR="00E214CE" w:rsidRPr="00991C3F" w:rsidSect="00A3746D">
      <w:footerReference w:type="default" r:id="rId8"/>
      <w:pgSz w:w="11906" w:h="16838" w:code="9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FAE" w:rsidRDefault="00955FAE" w:rsidP="00921818">
      <w:pPr>
        <w:spacing w:after="0" w:line="240" w:lineRule="auto"/>
      </w:pPr>
      <w:r>
        <w:separator/>
      </w:r>
    </w:p>
  </w:endnote>
  <w:endnote w:type="continuationSeparator" w:id="0">
    <w:p w:rsidR="00955FAE" w:rsidRDefault="00955FAE" w:rsidP="00921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89522"/>
      <w:docPartObj>
        <w:docPartGallery w:val="Page Numbers (Bottom of Page)"/>
        <w:docPartUnique/>
      </w:docPartObj>
    </w:sdtPr>
    <w:sdtContent>
      <w:p w:rsidR="002B5329" w:rsidRDefault="00BB19F4">
        <w:pPr>
          <w:pStyle w:val="Altbilgi"/>
          <w:jc w:val="center"/>
        </w:pPr>
        <w:r>
          <w:fldChar w:fldCharType="begin"/>
        </w:r>
        <w:r w:rsidR="004627CD">
          <w:instrText xml:space="preserve"> PAGE   \* MERGEFORMAT </w:instrText>
        </w:r>
        <w:r>
          <w:fldChar w:fldCharType="separate"/>
        </w:r>
        <w:r w:rsidR="00F47A1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B5329" w:rsidRDefault="002B532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FAE" w:rsidRDefault="00955FAE" w:rsidP="00921818">
      <w:pPr>
        <w:spacing w:after="0" w:line="240" w:lineRule="auto"/>
      </w:pPr>
      <w:r>
        <w:separator/>
      </w:r>
    </w:p>
  </w:footnote>
  <w:footnote w:type="continuationSeparator" w:id="0">
    <w:p w:rsidR="00955FAE" w:rsidRDefault="00955FAE" w:rsidP="00921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al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al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al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Bal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Bal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Bal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1858B0"/>
    <w:multiLevelType w:val="hybridMultilevel"/>
    <w:tmpl w:val="F6B2A740"/>
    <w:lvl w:ilvl="0" w:tplc="287ECE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B0003"/>
    <w:multiLevelType w:val="hybridMultilevel"/>
    <w:tmpl w:val="2D64E28C"/>
    <w:lvl w:ilvl="0" w:tplc="041F0011">
      <w:start w:val="1"/>
      <w:numFmt w:val="decimal"/>
      <w:lvlText w:val="%1)"/>
      <w:lvlJc w:val="left"/>
      <w:pPr>
        <w:ind w:left="700" w:hanging="360"/>
      </w:pPr>
    </w:lvl>
    <w:lvl w:ilvl="1" w:tplc="041F0019" w:tentative="1">
      <w:start w:val="1"/>
      <w:numFmt w:val="lowerLetter"/>
      <w:lvlText w:val="%2."/>
      <w:lvlJc w:val="left"/>
      <w:pPr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01D16890"/>
    <w:multiLevelType w:val="hybridMultilevel"/>
    <w:tmpl w:val="6E74D6D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FC2FBC"/>
    <w:multiLevelType w:val="hybridMultilevel"/>
    <w:tmpl w:val="E164655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C0BE6"/>
    <w:multiLevelType w:val="hybridMultilevel"/>
    <w:tmpl w:val="3F9CB6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92149"/>
    <w:multiLevelType w:val="hybridMultilevel"/>
    <w:tmpl w:val="597A22C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609A7"/>
    <w:multiLevelType w:val="hybridMultilevel"/>
    <w:tmpl w:val="9E4A0B20"/>
    <w:lvl w:ilvl="0" w:tplc="287ECE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B1909"/>
    <w:multiLevelType w:val="hybridMultilevel"/>
    <w:tmpl w:val="3F005BF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402AF"/>
    <w:multiLevelType w:val="hybridMultilevel"/>
    <w:tmpl w:val="1E10BF10"/>
    <w:lvl w:ilvl="0" w:tplc="287ECEB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25139F1"/>
    <w:multiLevelType w:val="hybridMultilevel"/>
    <w:tmpl w:val="0D6C585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92371"/>
    <w:multiLevelType w:val="hybridMultilevel"/>
    <w:tmpl w:val="A07E8D2E"/>
    <w:lvl w:ilvl="0" w:tplc="86D075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80772"/>
    <w:multiLevelType w:val="hybridMultilevel"/>
    <w:tmpl w:val="9E0A6E2C"/>
    <w:lvl w:ilvl="0" w:tplc="287ECE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EF10F5F"/>
    <w:multiLevelType w:val="hybridMultilevel"/>
    <w:tmpl w:val="BFC4772E"/>
    <w:lvl w:ilvl="0" w:tplc="D2824200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B6EF6"/>
    <w:multiLevelType w:val="hybridMultilevel"/>
    <w:tmpl w:val="66CACF6A"/>
    <w:lvl w:ilvl="0" w:tplc="73B0AFE0">
      <w:start w:val="2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16861"/>
    <w:multiLevelType w:val="hybridMultilevel"/>
    <w:tmpl w:val="E164655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58758A"/>
    <w:multiLevelType w:val="hybridMultilevel"/>
    <w:tmpl w:val="FC2CE502"/>
    <w:lvl w:ilvl="0" w:tplc="041F0011">
      <w:start w:val="1"/>
      <w:numFmt w:val="decimal"/>
      <w:lvlText w:val="%1)"/>
      <w:lvlJc w:val="left"/>
      <w:pPr>
        <w:ind w:left="700" w:hanging="360"/>
      </w:pPr>
    </w:lvl>
    <w:lvl w:ilvl="1" w:tplc="FCA051FA">
      <w:start w:val="1"/>
      <w:numFmt w:val="lowerLetter"/>
      <w:lvlText w:val="%2)"/>
      <w:lvlJc w:val="left"/>
      <w:pPr>
        <w:ind w:left="142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61E269C2"/>
    <w:multiLevelType w:val="hybridMultilevel"/>
    <w:tmpl w:val="2CBA1FF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995247"/>
    <w:multiLevelType w:val="hybridMultilevel"/>
    <w:tmpl w:val="5784EDD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505E10"/>
    <w:multiLevelType w:val="hybridMultilevel"/>
    <w:tmpl w:val="1B7837B2"/>
    <w:lvl w:ilvl="0" w:tplc="27007A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F0C76"/>
    <w:multiLevelType w:val="hybridMultilevel"/>
    <w:tmpl w:val="7360C84A"/>
    <w:lvl w:ilvl="0" w:tplc="A880D4EC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D36E22"/>
    <w:multiLevelType w:val="hybridMultilevel"/>
    <w:tmpl w:val="C6BEF97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2"/>
  </w:num>
  <w:num w:numId="5">
    <w:abstractNumId w:val="16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21"/>
  </w:num>
  <w:num w:numId="11">
    <w:abstractNumId w:val="13"/>
  </w:num>
  <w:num w:numId="12">
    <w:abstractNumId w:val="20"/>
  </w:num>
  <w:num w:numId="13">
    <w:abstractNumId w:val="14"/>
  </w:num>
  <w:num w:numId="14">
    <w:abstractNumId w:val="6"/>
  </w:num>
  <w:num w:numId="15">
    <w:abstractNumId w:val="10"/>
  </w:num>
  <w:num w:numId="16">
    <w:abstractNumId w:val="4"/>
  </w:num>
  <w:num w:numId="17">
    <w:abstractNumId w:val="15"/>
  </w:num>
  <w:num w:numId="18">
    <w:abstractNumId w:val="11"/>
  </w:num>
  <w:num w:numId="19">
    <w:abstractNumId w:val="3"/>
  </w:num>
  <w:num w:numId="20">
    <w:abstractNumId w:val="18"/>
  </w:num>
  <w:num w:numId="21">
    <w:abstractNumId w:val="19"/>
  </w:num>
  <w:num w:numId="22">
    <w:abstractNumId w:val="1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3DE"/>
    <w:rsid w:val="0000630A"/>
    <w:rsid w:val="000074A6"/>
    <w:rsid w:val="00007B79"/>
    <w:rsid w:val="0001247E"/>
    <w:rsid w:val="00013EEC"/>
    <w:rsid w:val="000162D0"/>
    <w:rsid w:val="00016EFD"/>
    <w:rsid w:val="000176D0"/>
    <w:rsid w:val="00020B6C"/>
    <w:rsid w:val="00023B06"/>
    <w:rsid w:val="00024041"/>
    <w:rsid w:val="0002697B"/>
    <w:rsid w:val="000313C4"/>
    <w:rsid w:val="00037E2A"/>
    <w:rsid w:val="0004117A"/>
    <w:rsid w:val="000440BC"/>
    <w:rsid w:val="00044409"/>
    <w:rsid w:val="00044958"/>
    <w:rsid w:val="000507D6"/>
    <w:rsid w:val="00053E31"/>
    <w:rsid w:val="00061F5E"/>
    <w:rsid w:val="00066691"/>
    <w:rsid w:val="0007044A"/>
    <w:rsid w:val="00071AB9"/>
    <w:rsid w:val="0007235E"/>
    <w:rsid w:val="000752A8"/>
    <w:rsid w:val="000832C1"/>
    <w:rsid w:val="00087A52"/>
    <w:rsid w:val="000A2AF8"/>
    <w:rsid w:val="000A4D66"/>
    <w:rsid w:val="000A6B55"/>
    <w:rsid w:val="000A7853"/>
    <w:rsid w:val="000A7FCA"/>
    <w:rsid w:val="000B2612"/>
    <w:rsid w:val="000C10A1"/>
    <w:rsid w:val="000C4779"/>
    <w:rsid w:val="000C5756"/>
    <w:rsid w:val="000C7992"/>
    <w:rsid w:val="000F1168"/>
    <w:rsid w:val="000F2D4A"/>
    <w:rsid w:val="000F737D"/>
    <w:rsid w:val="0010037E"/>
    <w:rsid w:val="001009AC"/>
    <w:rsid w:val="00106126"/>
    <w:rsid w:val="00110206"/>
    <w:rsid w:val="00113CAC"/>
    <w:rsid w:val="00114796"/>
    <w:rsid w:val="0012104F"/>
    <w:rsid w:val="0012630F"/>
    <w:rsid w:val="001300E4"/>
    <w:rsid w:val="001329F0"/>
    <w:rsid w:val="00132C23"/>
    <w:rsid w:val="00135727"/>
    <w:rsid w:val="00136567"/>
    <w:rsid w:val="0014283A"/>
    <w:rsid w:val="0015254F"/>
    <w:rsid w:val="0015387D"/>
    <w:rsid w:val="0015531C"/>
    <w:rsid w:val="00155844"/>
    <w:rsid w:val="00155E15"/>
    <w:rsid w:val="00160CAF"/>
    <w:rsid w:val="00160D4B"/>
    <w:rsid w:val="001647AD"/>
    <w:rsid w:val="00165B10"/>
    <w:rsid w:val="00172141"/>
    <w:rsid w:val="001752FB"/>
    <w:rsid w:val="00181BD5"/>
    <w:rsid w:val="00183EFE"/>
    <w:rsid w:val="001871A0"/>
    <w:rsid w:val="00190AFC"/>
    <w:rsid w:val="00191FD4"/>
    <w:rsid w:val="00195D05"/>
    <w:rsid w:val="00197246"/>
    <w:rsid w:val="001A0619"/>
    <w:rsid w:val="001A17BF"/>
    <w:rsid w:val="001A6DB3"/>
    <w:rsid w:val="001A71C4"/>
    <w:rsid w:val="001B5165"/>
    <w:rsid w:val="001B65E2"/>
    <w:rsid w:val="001C177B"/>
    <w:rsid w:val="001C4E75"/>
    <w:rsid w:val="001C4F4A"/>
    <w:rsid w:val="001C737B"/>
    <w:rsid w:val="001D7980"/>
    <w:rsid w:val="001D79A9"/>
    <w:rsid w:val="001E47DD"/>
    <w:rsid w:val="001E497F"/>
    <w:rsid w:val="001F1D4C"/>
    <w:rsid w:val="001F2A6C"/>
    <w:rsid w:val="001F3117"/>
    <w:rsid w:val="001F44A7"/>
    <w:rsid w:val="001F61B0"/>
    <w:rsid w:val="00201010"/>
    <w:rsid w:val="0020169E"/>
    <w:rsid w:val="00204CED"/>
    <w:rsid w:val="00212076"/>
    <w:rsid w:val="00214728"/>
    <w:rsid w:val="00222323"/>
    <w:rsid w:val="00230793"/>
    <w:rsid w:val="00231E54"/>
    <w:rsid w:val="00234D64"/>
    <w:rsid w:val="00235FF4"/>
    <w:rsid w:val="00242858"/>
    <w:rsid w:val="00254C4D"/>
    <w:rsid w:val="00254C83"/>
    <w:rsid w:val="002570F4"/>
    <w:rsid w:val="00257BE4"/>
    <w:rsid w:val="00261149"/>
    <w:rsid w:val="0026297C"/>
    <w:rsid w:val="00272071"/>
    <w:rsid w:val="00272820"/>
    <w:rsid w:val="00273CB0"/>
    <w:rsid w:val="00275629"/>
    <w:rsid w:val="002822BF"/>
    <w:rsid w:val="002824DC"/>
    <w:rsid w:val="00283037"/>
    <w:rsid w:val="00284228"/>
    <w:rsid w:val="00292F86"/>
    <w:rsid w:val="00296195"/>
    <w:rsid w:val="00297CED"/>
    <w:rsid w:val="002A324E"/>
    <w:rsid w:val="002A54E7"/>
    <w:rsid w:val="002B5329"/>
    <w:rsid w:val="002B5793"/>
    <w:rsid w:val="002C36E8"/>
    <w:rsid w:val="002C528E"/>
    <w:rsid w:val="002C7DCA"/>
    <w:rsid w:val="002D484A"/>
    <w:rsid w:val="002D6069"/>
    <w:rsid w:val="002D72BF"/>
    <w:rsid w:val="002E2C60"/>
    <w:rsid w:val="002F0941"/>
    <w:rsid w:val="002F2485"/>
    <w:rsid w:val="002F2B38"/>
    <w:rsid w:val="002F66F7"/>
    <w:rsid w:val="00300509"/>
    <w:rsid w:val="00302F1B"/>
    <w:rsid w:val="003058B4"/>
    <w:rsid w:val="00313233"/>
    <w:rsid w:val="0031364D"/>
    <w:rsid w:val="00320218"/>
    <w:rsid w:val="00320818"/>
    <w:rsid w:val="00320DC1"/>
    <w:rsid w:val="00322BE0"/>
    <w:rsid w:val="00323233"/>
    <w:rsid w:val="00330061"/>
    <w:rsid w:val="003305D2"/>
    <w:rsid w:val="00331AD7"/>
    <w:rsid w:val="00333FBE"/>
    <w:rsid w:val="00334A17"/>
    <w:rsid w:val="00341125"/>
    <w:rsid w:val="00343D22"/>
    <w:rsid w:val="00344E26"/>
    <w:rsid w:val="00345434"/>
    <w:rsid w:val="00346842"/>
    <w:rsid w:val="003548FA"/>
    <w:rsid w:val="00355B50"/>
    <w:rsid w:val="00356A4A"/>
    <w:rsid w:val="00356B63"/>
    <w:rsid w:val="00360705"/>
    <w:rsid w:val="00360ABF"/>
    <w:rsid w:val="003643E8"/>
    <w:rsid w:val="00366498"/>
    <w:rsid w:val="00377165"/>
    <w:rsid w:val="003776BC"/>
    <w:rsid w:val="00380A15"/>
    <w:rsid w:val="00384240"/>
    <w:rsid w:val="003847AD"/>
    <w:rsid w:val="003877F5"/>
    <w:rsid w:val="00387C9A"/>
    <w:rsid w:val="00391641"/>
    <w:rsid w:val="00393D6C"/>
    <w:rsid w:val="003960AC"/>
    <w:rsid w:val="003A2156"/>
    <w:rsid w:val="003A2E74"/>
    <w:rsid w:val="003B2AA3"/>
    <w:rsid w:val="003B707F"/>
    <w:rsid w:val="003B760E"/>
    <w:rsid w:val="003C1567"/>
    <w:rsid w:val="003C6DDD"/>
    <w:rsid w:val="003D0656"/>
    <w:rsid w:val="003D76E7"/>
    <w:rsid w:val="003E17D7"/>
    <w:rsid w:val="003E1ED9"/>
    <w:rsid w:val="003E1F3E"/>
    <w:rsid w:val="003E2134"/>
    <w:rsid w:val="003E29A4"/>
    <w:rsid w:val="003E2A59"/>
    <w:rsid w:val="003E568C"/>
    <w:rsid w:val="003E6B15"/>
    <w:rsid w:val="003F0AA2"/>
    <w:rsid w:val="0040133A"/>
    <w:rsid w:val="00405E03"/>
    <w:rsid w:val="004102BD"/>
    <w:rsid w:val="00412815"/>
    <w:rsid w:val="00415771"/>
    <w:rsid w:val="00423EDA"/>
    <w:rsid w:val="004270E3"/>
    <w:rsid w:val="00427385"/>
    <w:rsid w:val="0042792E"/>
    <w:rsid w:val="00435DE2"/>
    <w:rsid w:val="00435EED"/>
    <w:rsid w:val="0043659A"/>
    <w:rsid w:val="00437933"/>
    <w:rsid w:val="0044402C"/>
    <w:rsid w:val="00444BE3"/>
    <w:rsid w:val="00450F40"/>
    <w:rsid w:val="00452CB9"/>
    <w:rsid w:val="004616B3"/>
    <w:rsid w:val="00461BC2"/>
    <w:rsid w:val="004627CD"/>
    <w:rsid w:val="00480A71"/>
    <w:rsid w:val="00482553"/>
    <w:rsid w:val="00484648"/>
    <w:rsid w:val="00487916"/>
    <w:rsid w:val="00487F7D"/>
    <w:rsid w:val="00491406"/>
    <w:rsid w:val="004A08E2"/>
    <w:rsid w:val="004A1425"/>
    <w:rsid w:val="004A430B"/>
    <w:rsid w:val="004A547C"/>
    <w:rsid w:val="004B3325"/>
    <w:rsid w:val="004B4518"/>
    <w:rsid w:val="004C022C"/>
    <w:rsid w:val="004C1E9B"/>
    <w:rsid w:val="004C5281"/>
    <w:rsid w:val="004C62D5"/>
    <w:rsid w:val="004D2D2D"/>
    <w:rsid w:val="004D4264"/>
    <w:rsid w:val="004D6EB4"/>
    <w:rsid w:val="004E06E2"/>
    <w:rsid w:val="004E186C"/>
    <w:rsid w:val="004E3D93"/>
    <w:rsid w:val="004E491F"/>
    <w:rsid w:val="004F1498"/>
    <w:rsid w:val="004F646F"/>
    <w:rsid w:val="004F6740"/>
    <w:rsid w:val="004F7734"/>
    <w:rsid w:val="00501939"/>
    <w:rsid w:val="00501F2C"/>
    <w:rsid w:val="0050296F"/>
    <w:rsid w:val="005032EF"/>
    <w:rsid w:val="005055D1"/>
    <w:rsid w:val="00507D44"/>
    <w:rsid w:val="005145B1"/>
    <w:rsid w:val="005208A3"/>
    <w:rsid w:val="0052149B"/>
    <w:rsid w:val="005260B6"/>
    <w:rsid w:val="005278C4"/>
    <w:rsid w:val="005311C0"/>
    <w:rsid w:val="005330AB"/>
    <w:rsid w:val="0053501D"/>
    <w:rsid w:val="005376B6"/>
    <w:rsid w:val="00537B63"/>
    <w:rsid w:val="00541634"/>
    <w:rsid w:val="00543904"/>
    <w:rsid w:val="00547001"/>
    <w:rsid w:val="0055211F"/>
    <w:rsid w:val="00552BDA"/>
    <w:rsid w:val="00554086"/>
    <w:rsid w:val="00560F75"/>
    <w:rsid w:val="005621CD"/>
    <w:rsid w:val="00564F2C"/>
    <w:rsid w:val="0056594E"/>
    <w:rsid w:val="00572886"/>
    <w:rsid w:val="00575CAC"/>
    <w:rsid w:val="00576897"/>
    <w:rsid w:val="0058050E"/>
    <w:rsid w:val="005825B8"/>
    <w:rsid w:val="0059088C"/>
    <w:rsid w:val="00593E8A"/>
    <w:rsid w:val="00595C0B"/>
    <w:rsid w:val="0059602C"/>
    <w:rsid w:val="005A3077"/>
    <w:rsid w:val="005A35E8"/>
    <w:rsid w:val="005A54D3"/>
    <w:rsid w:val="005A63FF"/>
    <w:rsid w:val="005A6DE0"/>
    <w:rsid w:val="005B24F4"/>
    <w:rsid w:val="005B5557"/>
    <w:rsid w:val="005C1AC8"/>
    <w:rsid w:val="005C380A"/>
    <w:rsid w:val="005C74E4"/>
    <w:rsid w:val="005D346B"/>
    <w:rsid w:val="005E3D78"/>
    <w:rsid w:val="005E5502"/>
    <w:rsid w:val="005E686E"/>
    <w:rsid w:val="005E6AA3"/>
    <w:rsid w:val="005F43DD"/>
    <w:rsid w:val="00607182"/>
    <w:rsid w:val="0061528C"/>
    <w:rsid w:val="00616320"/>
    <w:rsid w:val="0062501D"/>
    <w:rsid w:val="00626F77"/>
    <w:rsid w:val="00632CF9"/>
    <w:rsid w:val="006362B9"/>
    <w:rsid w:val="00636F84"/>
    <w:rsid w:val="00636FF8"/>
    <w:rsid w:val="00641276"/>
    <w:rsid w:val="00642577"/>
    <w:rsid w:val="00650D6A"/>
    <w:rsid w:val="00655DD2"/>
    <w:rsid w:val="00657110"/>
    <w:rsid w:val="00657177"/>
    <w:rsid w:val="00661955"/>
    <w:rsid w:val="006620A5"/>
    <w:rsid w:val="00673B54"/>
    <w:rsid w:val="00673EA7"/>
    <w:rsid w:val="00675A5D"/>
    <w:rsid w:val="00675C78"/>
    <w:rsid w:val="00682448"/>
    <w:rsid w:val="00684673"/>
    <w:rsid w:val="006847D0"/>
    <w:rsid w:val="0068774C"/>
    <w:rsid w:val="00691ED4"/>
    <w:rsid w:val="00693723"/>
    <w:rsid w:val="006B5A53"/>
    <w:rsid w:val="006C0E2E"/>
    <w:rsid w:val="006C2473"/>
    <w:rsid w:val="006C521B"/>
    <w:rsid w:val="006D4491"/>
    <w:rsid w:val="006D478B"/>
    <w:rsid w:val="006D5624"/>
    <w:rsid w:val="006E0738"/>
    <w:rsid w:val="006E1330"/>
    <w:rsid w:val="006E222A"/>
    <w:rsid w:val="006E58E2"/>
    <w:rsid w:val="006E6E95"/>
    <w:rsid w:val="007005C3"/>
    <w:rsid w:val="00714644"/>
    <w:rsid w:val="00720D79"/>
    <w:rsid w:val="007212B8"/>
    <w:rsid w:val="007243B3"/>
    <w:rsid w:val="007416C0"/>
    <w:rsid w:val="007454D8"/>
    <w:rsid w:val="0074650C"/>
    <w:rsid w:val="00747406"/>
    <w:rsid w:val="00751AA2"/>
    <w:rsid w:val="00752AC2"/>
    <w:rsid w:val="0075742E"/>
    <w:rsid w:val="007603CA"/>
    <w:rsid w:val="00761DC3"/>
    <w:rsid w:val="0076522F"/>
    <w:rsid w:val="0078523F"/>
    <w:rsid w:val="00785DD3"/>
    <w:rsid w:val="007935CD"/>
    <w:rsid w:val="007963FF"/>
    <w:rsid w:val="007A1364"/>
    <w:rsid w:val="007A1B77"/>
    <w:rsid w:val="007A4E41"/>
    <w:rsid w:val="007A6D6D"/>
    <w:rsid w:val="007B38A7"/>
    <w:rsid w:val="007D0C98"/>
    <w:rsid w:val="007D2E12"/>
    <w:rsid w:val="007D5871"/>
    <w:rsid w:val="007E36D1"/>
    <w:rsid w:val="007E6C2A"/>
    <w:rsid w:val="007F5CC3"/>
    <w:rsid w:val="007F6AB0"/>
    <w:rsid w:val="008002E6"/>
    <w:rsid w:val="008012AC"/>
    <w:rsid w:val="008019B7"/>
    <w:rsid w:val="008111AF"/>
    <w:rsid w:val="00812C88"/>
    <w:rsid w:val="00815A58"/>
    <w:rsid w:val="00816003"/>
    <w:rsid w:val="0083124C"/>
    <w:rsid w:val="00833C1D"/>
    <w:rsid w:val="008377FF"/>
    <w:rsid w:val="00840AED"/>
    <w:rsid w:val="00852938"/>
    <w:rsid w:val="00852DD2"/>
    <w:rsid w:val="0085378E"/>
    <w:rsid w:val="00855261"/>
    <w:rsid w:val="008603DA"/>
    <w:rsid w:val="00863E6E"/>
    <w:rsid w:val="00864D91"/>
    <w:rsid w:val="00872D5D"/>
    <w:rsid w:val="00884BF7"/>
    <w:rsid w:val="00884CB8"/>
    <w:rsid w:val="00895B89"/>
    <w:rsid w:val="008A55E5"/>
    <w:rsid w:val="008B2E0C"/>
    <w:rsid w:val="008B556B"/>
    <w:rsid w:val="008D4E2B"/>
    <w:rsid w:val="008D54BD"/>
    <w:rsid w:val="008D6744"/>
    <w:rsid w:val="008E5151"/>
    <w:rsid w:val="008F1282"/>
    <w:rsid w:val="00902D6D"/>
    <w:rsid w:val="009075AC"/>
    <w:rsid w:val="00907D1D"/>
    <w:rsid w:val="009134C4"/>
    <w:rsid w:val="00921818"/>
    <w:rsid w:val="009364B6"/>
    <w:rsid w:val="0094041A"/>
    <w:rsid w:val="00940980"/>
    <w:rsid w:val="00945BFD"/>
    <w:rsid w:val="00952505"/>
    <w:rsid w:val="00953575"/>
    <w:rsid w:val="009542B1"/>
    <w:rsid w:val="009552AE"/>
    <w:rsid w:val="00955972"/>
    <w:rsid w:val="00955FAE"/>
    <w:rsid w:val="009606B1"/>
    <w:rsid w:val="00961942"/>
    <w:rsid w:val="00961FFD"/>
    <w:rsid w:val="0096484C"/>
    <w:rsid w:val="00965A4C"/>
    <w:rsid w:val="00965C11"/>
    <w:rsid w:val="009714B0"/>
    <w:rsid w:val="00972D7C"/>
    <w:rsid w:val="00975046"/>
    <w:rsid w:val="009803F8"/>
    <w:rsid w:val="0098364E"/>
    <w:rsid w:val="00984886"/>
    <w:rsid w:val="00991C3F"/>
    <w:rsid w:val="0099256D"/>
    <w:rsid w:val="009D2FBE"/>
    <w:rsid w:val="009E1F6F"/>
    <w:rsid w:val="009E540A"/>
    <w:rsid w:val="009F3440"/>
    <w:rsid w:val="00A018CB"/>
    <w:rsid w:val="00A01A1D"/>
    <w:rsid w:val="00A0373A"/>
    <w:rsid w:val="00A06470"/>
    <w:rsid w:val="00A13FBC"/>
    <w:rsid w:val="00A1462E"/>
    <w:rsid w:val="00A21525"/>
    <w:rsid w:val="00A21C21"/>
    <w:rsid w:val="00A27346"/>
    <w:rsid w:val="00A27C96"/>
    <w:rsid w:val="00A32058"/>
    <w:rsid w:val="00A32A52"/>
    <w:rsid w:val="00A35B5D"/>
    <w:rsid w:val="00A3746D"/>
    <w:rsid w:val="00A4159E"/>
    <w:rsid w:val="00A42C3B"/>
    <w:rsid w:val="00A45365"/>
    <w:rsid w:val="00A4575F"/>
    <w:rsid w:val="00A46414"/>
    <w:rsid w:val="00A51030"/>
    <w:rsid w:val="00A54D46"/>
    <w:rsid w:val="00A54F7B"/>
    <w:rsid w:val="00A5602E"/>
    <w:rsid w:val="00A61613"/>
    <w:rsid w:val="00A64796"/>
    <w:rsid w:val="00A6610B"/>
    <w:rsid w:val="00A67DFC"/>
    <w:rsid w:val="00A71195"/>
    <w:rsid w:val="00A713E1"/>
    <w:rsid w:val="00A72BF7"/>
    <w:rsid w:val="00A80452"/>
    <w:rsid w:val="00A8326D"/>
    <w:rsid w:val="00A8574A"/>
    <w:rsid w:val="00A87323"/>
    <w:rsid w:val="00A904A4"/>
    <w:rsid w:val="00A91E2D"/>
    <w:rsid w:val="00A922D0"/>
    <w:rsid w:val="00A92453"/>
    <w:rsid w:val="00A952EA"/>
    <w:rsid w:val="00AA1685"/>
    <w:rsid w:val="00AA1783"/>
    <w:rsid w:val="00AA38C7"/>
    <w:rsid w:val="00AA66C9"/>
    <w:rsid w:val="00AB79EE"/>
    <w:rsid w:val="00AC7C11"/>
    <w:rsid w:val="00AD1CB9"/>
    <w:rsid w:val="00AD4C55"/>
    <w:rsid w:val="00AE1BE7"/>
    <w:rsid w:val="00AE577F"/>
    <w:rsid w:val="00AE7F79"/>
    <w:rsid w:val="00AF3C48"/>
    <w:rsid w:val="00B03D08"/>
    <w:rsid w:val="00B03F4B"/>
    <w:rsid w:val="00B0765D"/>
    <w:rsid w:val="00B12E75"/>
    <w:rsid w:val="00B15E71"/>
    <w:rsid w:val="00B167D0"/>
    <w:rsid w:val="00B22D7C"/>
    <w:rsid w:val="00B240B7"/>
    <w:rsid w:val="00B2538F"/>
    <w:rsid w:val="00B272BC"/>
    <w:rsid w:val="00B3028B"/>
    <w:rsid w:val="00B3607A"/>
    <w:rsid w:val="00B426D6"/>
    <w:rsid w:val="00B42874"/>
    <w:rsid w:val="00B4637C"/>
    <w:rsid w:val="00B51512"/>
    <w:rsid w:val="00B517CF"/>
    <w:rsid w:val="00B5336B"/>
    <w:rsid w:val="00B57C4D"/>
    <w:rsid w:val="00B73F3E"/>
    <w:rsid w:val="00B76BF9"/>
    <w:rsid w:val="00B811DE"/>
    <w:rsid w:val="00B81D49"/>
    <w:rsid w:val="00B83023"/>
    <w:rsid w:val="00B84047"/>
    <w:rsid w:val="00B854A8"/>
    <w:rsid w:val="00B87BF8"/>
    <w:rsid w:val="00B913C8"/>
    <w:rsid w:val="00B93E83"/>
    <w:rsid w:val="00B94875"/>
    <w:rsid w:val="00BB19F4"/>
    <w:rsid w:val="00BB587D"/>
    <w:rsid w:val="00BC175C"/>
    <w:rsid w:val="00BC427D"/>
    <w:rsid w:val="00BD03F4"/>
    <w:rsid w:val="00BD2247"/>
    <w:rsid w:val="00BD4A4B"/>
    <w:rsid w:val="00BE7FE8"/>
    <w:rsid w:val="00BF2115"/>
    <w:rsid w:val="00BF2550"/>
    <w:rsid w:val="00BF5003"/>
    <w:rsid w:val="00C015FC"/>
    <w:rsid w:val="00C026B9"/>
    <w:rsid w:val="00C06356"/>
    <w:rsid w:val="00C07E1F"/>
    <w:rsid w:val="00C13475"/>
    <w:rsid w:val="00C17648"/>
    <w:rsid w:val="00C20137"/>
    <w:rsid w:val="00C24305"/>
    <w:rsid w:val="00C26C9D"/>
    <w:rsid w:val="00C34F55"/>
    <w:rsid w:val="00C53B3A"/>
    <w:rsid w:val="00C54EDB"/>
    <w:rsid w:val="00C550F3"/>
    <w:rsid w:val="00C56CE8"/>
    <w:rsid w:val="00C56FFF"/>
    <w:rsid w:val="00C71017"/>
    <w:rsid w:val="00C77C02"/>
    <w:rsid w:val="00C8161E"/>
    <w:rsid w:val="00C84918"/>
    <w:rsid w:val="00C84A88"/>
    <w:rsid w:val="00C877FA"/>
    <w:rsid w:val="00C914E1"/>
    <w:rsid w:val="00C93D8F"/>
    <w:rsid w:val="00C93DEC"/>
    <w:rsid w:val="00C96308"/>
    <w:rsid w:val="00CA6792"/>
    <w:rsid w:val="00CA6DF1"/>
    <w:rsid w:val="00CB35C0"/>
    <w:rsid w:val="00CB35F1"/>
    <w:rsid w:val="00CB455D"/>
    <w:rsid w:val="00CB79C7"/>
    <w:rsid w:val="00CC1D16"/>
    <w:rsid w:val="00CC64C5"/>
    <w:rsid w:val="00CC751C"/>
    <w:rsid w:val="00CD00D5"/>
    <w:rsid w:val="00CD224F"/>
    <w:rsid w:val="00CD6E4A"/>
    <w:rsid w:val="00CE2C1D"/>
    <w:rsid w:val="00CE5E79"/>
    <w:rsid w:val="00CE7005"/>
    <w:rsid w:val="00CF0F52"/>
    <w:rsid w:val="00CF1DBC"/>
    <w:rsid w:val="00CF3DA1"/>
    <w:rsid w:val="00CF6D84"/>
    <w:rsid w:val="00CF7E21"/>
    <w:rsid w:val="00D06C69"/>
    <w:rsid w:val="00D0798F"/>
    <w:rsid w:val="00D07E0B"/>
    <w:rsid w:val="00D07FA9"/>
    <w:rsid w:val="00D110C5"/>
    <w:rsid w:val="00D202C3"/>
    <w:rsid w:val="00D20DF7"/>
    <w:rsid w:val="00D26D40"/>
    <w:rsid w:val="00D30CEB"/>
    <w:rsid w:val="00D337A7"/>
    <w:rsid w:val="00D35195"/>
    <w:rsid w:val="00D3653E"/>
    <w:rsid w:val="00D40F0E"/>
    <w:rsid w:val="00D415A1"/>
    <w:rsid w:val="00D469DF"/>
    <w:rsid w:val="00D46C44"/>
    <w:rsid w:val="00D47779"/>
    <w:rsid w:val="00D568E1"/>
    <w:rsid w:val="00D61B39"/>
    <w:rsid w:val="00D63E71"/>
    <w:rsid w:val="00D66592"/>
    <w:rsid w:val="00D71433"/>
    <w:rsid w:val="00D7546D"/>
    <w:rsid w:val="00D75FCF"/>
    <w:rsid w:val="00D769BC"/>
    <w:rsid w:val="00D85D42"/>
    <w:rsid w:val="00D86D87"/>
    <w:rsid w:val="00D87FB3"/>
    <w:rsid w:val="00D90E54"/>
    <w:rsid w:val="00D9546D"/>
    <w:rsid w:val="00DA007C"/>
    <w:rsid w:val="00DA310E"/>
    <w:rsid w:val="00DA465C"/>
    <w:rsid w:val="00DB4D03"/>
    <w:rsid w:val="00DB67D8"/>
    <w:rsid w:val="00DC098C"/>
    <w:rsid w:val="00DC2611"/>
    <w:rsid w:val="00DE0D0F"/>
    <w:rsid w:val="00DE1B2B"/>
    <w:rsid w:val="00DE3E0B"/>
    <w:rsid w:val="00DF0379"/>
    <w:rsid w:val="00DF094F"/>
    <w:rsid w:val="00DF2D3A"/>
    <w:rsid w:val="00DF73DE"/>
    <w:rsid w:val="00DF7DBA"/>
    <w:rsid w:val="00E000DD"/>
    <w:rsid w:val="00E04B98"/>
    <w:rsid w:val="00E05920"/>
    <w:rsid w:val="00E0658D"/>
    <w:rsid w:val="00E0777B"/>
    <w:rsid w:val="00E153DE"/>
    <w:rsid w:val="00E214CE"/>
    <w:rsid w:val="00E2485A"/>
    <w:rsid w:val="00E306C4"/>
    <w:rsid w:val="00E312CE"/>
    <w:rsid w:val="00E353D4"/>
    <w:rsid w:val="00E36EB3"/>
    <w:rsid w:val="00E41164"/>
    <w:rsid w:val="00E45837"/>
    <w:rsid w:val="00E465DB"/>
    <w:rsid w:val="00E50BA8"/>
    <w:rsid w:val="00E56CBD"/>
    <w:rsid w:val="00E6495D"/>
    <w:rsid w:val="00E669B1"/>
    <w:rsid w:val="00E7236F"/>
    <w:rsid w:val="00E7382B"/>
    <w:rsid w:val="00E74DCC"/>
    <w:rsid w:val="00E81A3D"/>
    <w:rsid w:val="00E82C17"/>
    <w:rsid w:val="00E8314A"/>
    <w:rsid w:val="00E843D9"/>
    <w:rsid w:val="00E92288"/>
    <w:rsid w:val="00EA5D88"/>
    <w:rsid w:val="00EA5F04"/>
    <w:rsid w:val="00EA5FDE"/>
    <w:rsid w:val="00EA74BE"/>
    <w:rsid w:val="00EB1FCF"/>
    <w:rsid w:val="00EC16D0"/>
    <w:rsid w:val="00EC55F7"/>
    <w:rsid w:val="00EC6024"/>
    <w:rsid w:val="00EC635B"/>
    <w:rsid w:val="00ED0EE8"/>
    <w:rsid w:val="00ED3EFE"/>
    <w:rsid w:val="00ED5C2C"/>
    <w:rsid w:val="00ED6829"/>
    <w:rsid w:val="00EE13C3"/>
    <w:rsid w:val="00EE26CB"/>
    <w:rsid w:val="00EE4AA0"/>
    <w:rsid w:val="00EF5BF8"/>
    <w:rsid w:val="00EF7B87"/>
    <w:rsid w:val="00F01568"/>
    <w:rsid w:val="00F0182F"/>
    <w:rsid w:val="00F018E6"/>
    <w:rsid w:val="00F01D49"/>
    <w:rsid w:val="00F10C42"/>
    <w:rsid w:val="00F1115C"/>
    <w:rsid w:val="00F11C62"/>
    <w:rsid w:val="00F21A91"/>
    <w:rsid w:val="00F3090B"/>
    <w:rsid w:val="00F35D9C"/>
    <w:rsid w:val="00F449E4"/>
    <w:rsid w:val="00F44D82"/>
    <w:rsid w:val="00F46F73"/>
    <w:rsid w:val="00F47A11"/>
    <w:rsid w:val="00F504D2"/>
    <w:rsid w:val="00F5099E"/>
    <w:rsid w:val="00F53B04"/>
    <w:rsid w:val="00F71207"/>
    <w:rsid w:val="00F72BD4"/>
    <w:rsid w:val="00F73A06"/>
    <w:rsid w:val="00F7694B"/>
    <w:rsid w:val="00F8320E"/>
    <w:rsid w:val="00F86D90"/>
    <w:rsid w:val="00F879C7"/>
    <w:rsid w:val="00F90D9D"/>
    <w:rsid w:val="00F93EAB"/>
    <w:rsid w:val="00F96588"/>
    <w:rsid w:val="00FA22F2"/>
    <w:rsid w:val="00FA5FA9"/>
    <w:rsid w:val="00FA6F29"/>
    <w:rsid w:val="00FA7B71"/>
    <w:rsid w:val="00FB1F1D"/>
    <w:rsid w:val="00FB24D7"/>
    <w:rsid w:val="00FC7D16"/>
    <w:rsid w:val="00FD10CF"/>
    <w:rsid w:val="00FD508B"/>
    <w:rsid w:val="00FE0FE8"/>
    <w:rsid w:val="00FE3762"/>
    <w:rsid w:val="00FE738B"/>
    <w:rsid w:val="00FF0BA6"/>
    <w:rsid w:val="00FF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069"/>
  </w:style>
  <w:style w:type="paragraph" w:styleId="Balk1">
    <w:name w:val="heading 1"/>
    <w:basedOn w:val="Normal"/>
    <w:next w:val="Normal"/>
    <w:link w:val="Balk1Char"/>
    <w:qFormat/>
    <w:rsid w:val="00961942"/>
    <w:pPr>
      <w:keepNext/>
      <w:numPr>
        <w:numId w:val="1"/>
      </w:numPr>
      <w:tabs>
        <w:tab w:val="left" w:pos="3969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alk2">
    <w:name w:val="heading 2"/>
    <w:basedOn w:val="Normal"/>
    <w:next w:val="Normal"/>
    <w:link w:val="Balk2Char"/>
    <w:qFormat/>
    <w:rsid w:val="00961942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alk3">
    <w:name w:val="heading 3"/>
    <w:basedOn w:val="Normal"/>
    <w:next w:val="Normal"/>
    <w:link w:val="Balk3Char"/>
    <w:qFormat/>
    <w:rsid w:val="00961942"/>
    <w:pPr>
      <w:keepNext/>
      <w:numPr>
        <w:ilvl w:val="2"/>
        <w:numId w:val="1"/>
      </w:numPr>
      <w:suppressAutoHyphens/>
      <w:spacing w:after="0" w:line="240" w:lineRule="auto"/>
      <w:ind w:firstLine="1440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alk4">
    <w:name w:val="heading 4"/>
    <w:basedOn w:val="Normal"/>
    <w:next w:val="Normal"/>
    <w:link w:val="Balk4Char"/>
    <w:qFormat/>
    <w:rsid w:val="00961942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alk5">
    <w:name w:val="heading 5"/>
    <w:basedOn w:val="Normal"/>
    <w:next w:val="Normal"/>
    <w:link w:val="Balk5Char"/>
    <w:qFormat/>
    <w:rsid w:val="00961942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alk6">
    <w:name w:val="heading 6"/>
    <w:basedOn w:val="Normal"/>
    <w:next w:val="Normal"/>
    <w:link w:val="Balk6Char"/>
    <w:qFormat/>
    <w:rsid w:val="00961942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Balk7">
    <w:name w:val="heading 7"/>
    <w:basedOn w:val="Normal"/>
    <w:next w:val="Normal"/>
    <w:link w:val="Balk7Char"/>
    <w:qFormat/>
    <w:rsid w:val="00961942"/>
    <w:pPr>
      <w:keepNext/>
      <w:numPr>
        <w:ilvl w:val="6"/>
        <w:numId w:val="1"/>
      </w:numPr>
      <w:suppressAutoHyphens/>
      <w:spacing w:after="0" w:line="240" w:lineRule="auto"/>
      <w:ind w:left="1416"/>
      <w:outlineLvl w:val="6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Balk8">
    <w:name w:val="heading 8"/>
    <w:basedOn w:val="Normal"/>
    <w:next w:val="Normal"/>
    <w:link w:val="Balk8Char"/>
    <w:qFormat/>
    <w:rsid w:val="00961942"/>
    <w:pPr>
      <w:keepNext/>
      <w:numPr>
        <w:ilvl w:val="7"/>
        <w:numId w:val="1"/>
      </w:numPr>
      <w:suppressAutoHyphens/>
      <w:spacing w:after="0" w:line="240" w:lineRule="auto"/>
      <w:ind w:left="1416"/>
      <w:jc w:val="both"/>
      <w:outlineLvl w:val="7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Balk9">
    <w:name w:val="heading 9"/>
    <w:basedOn w:val="Normal"/>
    <w:next w:val="Normal"/>
    <w:link w:val="Balk9Char"/>
    <w:qFormat/>
    <w:rsid w:val="00961942"/>
    <w:pPr>
      <w:keepNext/>
      <w:numPr>
        <w:ilvl w:val="8"/>
        <w:numId w:val="1"/>
      </w:numPr>
      <w:suppressAutoHyphens/>
      <w:spacing w:after="0" w:line="240" w:lineRule="auto"/>
      <w:ind w:firstLine="708"/>
      <w:outlineLvl w:val="8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5E7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921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21818"/>
  </w:style>
  <w:style w:type="paragraph" w:styleId="Altbilgi">
    <w:name w:val="footer"/>
    <w:basedOn w:val="Normal"/>
    <w:link w:val="AltbilgiChar"/>
    <w:uiPriority w:val="99"/>
    <w:unhideWhenUsed/>
    <w:rsid w:val="00921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1818"/>
  </w:style>
  <w:style w:type="paragraph" w:styleId="GvdeMetniGirintisi">
    <w:name w:val="Body Text Indent"/>
    <w:basedOn w:val="Normal"/>
    <w:link w:val="GvdeMetniGirintisiChar"/>
    <w:semiHidden/>
    <w:rsid w:val="00CF6D84"/>
    <w:pPr>
      <w:suppressAutoHyphens/>
      <w:spacing w:after="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CF6D8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GvdeMetni">
    <w:name w:val="Body Text"/>
    <w:basedOn w:val="Normal"/>
    <w:link w:val="GvdeMetniChar"/>
    <w:uiPriority w:val="99"/>
    <w:unhideWhenUsed/>
    <w:rsid w:val="0074650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74650C"/>
  </w:style>
  <w:style w:type="character" w:customStyle="1" w:styleId="Balk1Char">
    <w:name w:val="Başlık 1 Char"/>
    <w:basedOn w:val="VarsaylanParagrafYazTipi"/>
    <w:link w:val="Balk1"/>
    <w:rsid w:val="0096194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rsid w:val="0096194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alk3Char">
    <w:name w:val="Başlık 3 Char"/>
    <w:basedOn w:val="VarsaylanParagrafYazTipi"/>
    <w:link w:val="Balk3"/>
    <w:rsid w:val="0096194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Balk4Char">
    <w:name w:val="Başlık 4 Char"/>
    <w:basedOn w:val="VarsaylanParagrafYazTipi"/>
    <w:link w:val="Balk4"/>
    <w:rsid w:val="0096194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Balk5Char">
    <w:name w:val="Başlık 5 Char"/>
    <w:basedOn w:val="VarsaylanParagrafYazTipi"/>
    <w:link w:val="Balk5"/>
    <w:rsid w:val="0096194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alk6Char">
    <w:name w:val="Başlık 6 Char"/>
    <w:basedOn w:val="VarsaylanParagrafYazTipi"/>
    <w:link w:val="Balk6"/>
    <w:rsid w:val="0096194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Balk7Char">
    <w:name w:val="Başlık 7 Char"/>
    <w:basedOn w:val="VarsaylanParagrafYazTipi"/>
    <w:link w:val="Balk7"/>
    <w:rsid w:val="0096194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Balk8Char">
    <w:name w:val="Başlık 8 Char"/>
    <w:basedOn w:val="VarsaylanParagrafYazTipi"/>
    <w:link w:val="Balk8"/>
    <w:rsid w:val="0096194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Balk9Char">
    <w:name w:val="Başlık 9 Char"/>
    <w:basedOn w:val="VarsaylanParagrafYazTipi"/>
    <w:link w:val="Balk9"/>
    <w:rsid w:val="0096194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991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991C3F"/>
  </w:style>
  <w:style w:type="character" w:styleId="Vurgu">
    <w:name w:val="Emphasis"/>
    <w:basedOn w:val="VarsaylanParagrafYazTipi"/>
    <w:uiPriority w:val="20"/>
    <w:qFormat/>
    <w:rsid w:val="00437933"/>
    <w:rPr>
      <w:i/>
      <w:iCs/>
    </w:rPr>
  </w:style>
  <w:style w:type="character" w:styleId="Gl">
    <w:name w:val="Strong"/>
    <w:basedOn w:val="VarsaylanParagrafYazTipi"/>
    <w:uiPriority w:val="22"/>
    <w:qFormat/>
    <w:rsid w:val="004379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96587-FC66-4C43-A352-06425238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11</Pages>
  <Words>2946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HAMIT.MERMER</cp:lastModifiedBy>
  <cp:revision>26</cp:revision>
  <cp:lastPrinted>2019-05-02T10:43:00Z</cp:lastPrinted>
  <dcterms:created xsi:type="dcterms:W3CDTF">2023-06-22T05:52:00Z</dcterms:created>
  <dcterms:modified xsi:type="dcterms:W3CDTF">2023-08-17T10:32:00Z</dcterms:modified>
</cp:coreProperties>
</file>